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347" w:rsidRDefault="00183347">
      <w:pPr>
        <w:jc w:val="center"/>
        <w:rPr>
          <w:b/>
          <w:bCs/>
          <w:sz w:val="32"/>
          <w:szCs w:val="32"/>
        </w:rPr>
      </w:pPr>
      <w:bookmarkStart w:id="0" w:name="_GoBack"/>
      <w:bookmarkEnd w:id="0"/>
      <w:r>
        <w:rPr>
          <w:sz w:val="32"/>
          <w:szCs w:val="32"/>
        </w:rPr>
        <w:t xml:space="preserve"> </w:t>
      </w:r>
      <w:r>
        <w:rPr>
          <w:b/>
          <w:bCs/>
          <w:sz w:val="32"/>
          <w:szCs w:val="32"/>
        </w:rPr>
        <w:t xml:space="preserve">PROGRAM EGZAMINÓW SEMESTRALNYCH </w:t>
      </w:r>
    </w:p>
    <w:p w:rsidR="00183347" w:rsidRDefault="00183347">
      <w:pPr>
        <w:jc w:val="center"/>
        <w:rPr>
          <w:b/>
          <w:bCs/>
          <w:sz w:val="32"/>
          <w:szCs w:val="32"/>
        </w:rPr>
      </w:pPr>
      <w:r>
        <w:rPr>
          <w:b/>
          <w:bCs/>
          <w:sz w:val="32"/>
          <w:szCs w:val="32"/>
        </w:rPr>
        <w:t>ZE ŚPIEWU SOLOWEGO</w:t>
      </w:r>
    </w:p>
    <w:p w:rsidR="00183347" w:rsidRDefault="00183347">
      <w:pPr>
        <w:jc w:val="center"/>
        <w:rPr>
          <w:b/>
          <w:bCs/>
          <w:sz w:val="32"/>
          <w:szCs w:val="32"/>
        </w:rPr>
      </w:pPr>
      <w:r>
        <w:rPr>
          <w:b/>
          <w:bCs/>
          <w:sz w:val="32"/>
          <w:szCs w:val="32"/>
        </w:rPr>
        <w:t xml:space="preserve"> STUDIA II STOPNIA</w:t>
      </w:r>
    </w:p>
    <w:p w:rsidR="00FB3708" w:rsidRDefault="00FB3708">
      <w:pPr>
        <w:jc w:val="center"/>
        <w:rPr>
          <w:b/>
          <w:bCs/>
          <w:sz w:val="32"/>
          <w:szCs w:val="32"/>
        </w:rPr>
      </w:pPr>
      <w:r>
        <w:rPr>
          <w:b/>
          <w:bCs/>
          <w:sz w:val="32"/>
          <w:szCs w:val="32"/>
        </w:rPr>
        <w:t>rok akademicki 2019/2020</w:t>
      </w:r>
    </w:p>
    <w:p w:rsidR="00183347" w:rsidRDefault="00183347">
      <w:pPr>
        <w:jc w:val="center"/>
        <w:rPr>
          <w:sz w:val="32"/>
          <w:szCs w:val="32"/>
        </w:rPr>
      </w:pPr>
    </w:p>
    <w:tbl>
      <w:tblPr>
        <w:tblW w:w="0" w:type="auto"/>
        <w:tblInd w:w="108" w:type="dxa"/>
        <w:tblLayout w:type="fixed"/>
        <w:tblLook w:val="0000" w:firstRow="0" w:lastRow="0" w:firstColumn="0" w:lastColumn="0" w:noHBand="0" w:noVBand="0"/>
      </w:tblPr>
      <w:tblGrid>
        <w:gridCol w:w="870"/>
        <w:gridCol w:w="585"/>
        <w:gridCol w:w="105"/>
        <w:gridCol w:w="3900"/>
        <w:gridCol w:w="885"/>
        <w:gridCol w:w="855"/>
        <w:gridCol w:w="840"/>
        <w:gridCol w:w="2733"/>
      </w:tblGrid>
      <w:tr w:rsidR="00183347" w:rsidTr="00E86B5D">
        <w:tc>
          <w:tcPr>
            <w:tcW w:w="870" w:type="dxa"/>
            <w:vMerge w:val="restart"/>
            <w:tcBorders>
              <w:top w:val="single" w:sz="4" w:space="0" w:color="000000"/>
              <w:left w:val="single" w:sz="4" w:space="0" w:color="000000"/>
              <w:bottom w:val="single" w:sz="4" w:space="0" w:color="000000"/>
            </w:tcBorders>
            <w:vAlign w:val="center"/>
          </w:tcPr>
          <w:p w:rsidR="00183347" w:rsidRDefault="00183347">
            <w:pPr>
              <w:snapToGrid w:val="0"/>
              <w:jc w:val="center"/>
              <w:rPr>
                <w:b/>
                <w:sz w:val="20"/>
                <w:szCs w:val="20"/>
              </w:rPr>
            </w:pPr>
            <w:r>
              <w:rPr>
                <w:b/>
                <w:sz w:val="20"/>
                <w:szCs w:val="20"/>
              </w:rPr>
              <w:t>Rok</w:t>
            </w:r>
          </w:p>
        </w:tc>
        <w:tc>
          <w:tcPr>
            <w:tcW w:w="585" w:type="dxa"/>
            <w:vMerge w:val="restart"/>
            <w:tcBorders>
              <w:top w:val="single" w:sz="4" w:space="0" w:color="000000"/>
              <w:left w:val="single" w:sz="4" w:space="0" w:color="000000"/>
              <w:bottom w:val="single" w:sz="4" w:space="0" w:color="000000"/>
            </w:tcBorders>
            <w:vAlign w:val="center"/>
          </w:tcPr>
          <w:p w:rsidR="00183347" w:rsidRDefault="00183347">
            <w:pPr>
              <w:snapToGrid w:val="0"/>
              <w:jc w:val="center"/>
              <w:rPr>
                <w:b/>
                <w:sz w:val="20"/>
                <w:szCs w:val="20"/>
              </w:rPr>
            </w:pPr>
            <w:r>
              <w:rPr>
                <w:b/>
                <w:sz w:val="20"/>
                <w:szCs w:val="20"/>
              </w:rPr>
              <w:t>Lp.</w:t>
            </w:r>
          </w:p>
        </w:tc>
        <w:tc>
          <w:tcPr>
            <w:tcW w:w="4005" w:type="dxa"/>
            <w:gridSpan w:val="2"/>
            <w:vMerge w:val="restart"/>
            <w:tcBorders>
              <w:top w:val="single" w:sz="4" w:space="0" w:color="000000"/>
              <w:left w:val="single" w:sz="4" w:space="0" w:color="000000"/>
              <w:bottom w:val="single" w:sz="4" w:space="0" w:color="000000"/>
            </w:tcBorders>
            <w:vAlign w:val="center"/>
          </w:tcPr>
          <w:p w:rsidR="00183347" w:rsidRDefault="00183347">
            <w:pPr>
              <w:snapToGrid w:val="0"/>
              <w:jc w:val="center"/>
              <w:rPr>
                <w:b/>
                <w:sz w:val="20"/>
                <w:szCs w:val="20"/>
              </w:rPr>
            </w:pPr>
            <w:r>
              <w:rPr>
                <w:b/>
                <w:sz w:val="20"/>
                <w:szCs w:val="20"/>
              </w:rPr>
              <w:t>Rodzaj utworów</w:t>
            </w:r>
          </w:p>
        </w:tc>
        <w:tc>
          <w:tcPr>
            <w:tcW w:w="885" w:type="dxa"/>
            <w:tcBorders>
              <w:top w:val="single" w:sz="4" w:space="0" w:color="000000"/>
              <w:left w:val="single" w:sz="4" w:space="0" w:color="000000"/>
              <w:bottom w:val="single" w:sz="4" w:space="0" w:color="000000"/>
            </w:tcBorders>
            <w:vAlign w:val="center"/>
          </w:tcPr>
          <w:p w:rsidR="00183347" w:rsidRDefault="00183347">
            <w:pPr>
              <w:snapToGrid w:val="0"/>
              <w:jc w:val="center"/>
              <w:rPr>
                <w:b/>
                <w:sz w:val="20"/>
                <w:szCs w:val="20"/>
              </w:rPr>
            </w:pPr>
            <w:r>
              <w:rPr>
                <w:b/>
                <w:sz w:val="20"/>
                <w:szCs w:val="20"/>
              </w:rPr>
              <w:t>Przyg.</w:t>
            </w:r>
          </w:p>
        </w:tc>
        <w:tc>
          <w:tcPr>
            <w:tcW w:w="1695" w:type="dxa"/>
            <w:gridSpan w:val="2"/>
            <w:tcBorders>
              <w:top w:val="single" w:sz="4" w:space="0" w:color="000000"/>
              <w:left w:val="single" w:sz="4" w:space="0" w:color="000000"/>
              <w:bottom w:val="single" w:sz="4" w:space="0" w:color="000000"/>
            </w:tcBorders>
            <w:vAlign w:val="center"/>
          </w:tcPr>
          <w:p w:rsidR="00183347" w:rsidRDefault="00183347">
            <w:pPr>
              <w:snapToGrid w:val="0"/>
              <w:jc w:val="center"/>
              <w:rPr>
                <w:b/>
                <w:sz w:val="20"/>
                <w:szCs w:val="20"/>
              </w:rPr>
            </w:pPr>
            <w:r>
              <w:rPr>
                <w:b/>
                <w:sz w:val="20"/>
                <w:szCs w:val="20"/>
              </w:rPr>
              <w:t>Wybór</w:t>
            </w:r>
          </w:p>
        </w:tc>
        <w:tc>
          <w:tcPr>
            <w:tcW w:w="2733" w:type="dxa"/>
            <w:tcBorders>
              <w:top w:val="single" w:sz="4" w:space="0" w:color="000000"/>
              <w:left w:val="single" w:sz="4" w:space="0" w:color="000000"/>
              <w:bottom w:val="single" w:sz="4" w:space="0" w:color="000000"/>
              <w:right w:val="single" w:sz="4" w:space="0" w:color="000000"/>
            </w:tcBorders>
            <w:vAlign w:val="center"/>
          </w:tcPr>
          <w:p w:rsidR="00183347" w:rsidRDefault="00183347">
            <w:pPr>
              <w:snapToGrid w:val="0"/>
              <w:jc w:val="center"/>
              <w:rPr>
                <w:b/>
                <w:sz w:val="20"/>
                <w:szCs w:val="20"/>
              </w:rPr>
            </w:pPr>
            <w:r>
              <w:rPr>
                <w:b/>
                <w:sz w:val="20"/>
                <w:szCs w:val="20"/>
              </w:rPr>
              <w:t>Wykonanie</w:t>
            </w:r>
          </w:p>
        </w:tc>
      </w:tr>
      <w:tr w:rsidR="00183347" w:rsidTr="00E86B5D">
        <w:tc>
          <w:tcPr>
            <w:tcW w:w="870" w:type="dxa"/>
            <w:vMerge/>
            <w:tcBorders>
              <w:top w:val="single" w:sz="4" w:space="0" w:color="000000"/>
              <w:left w:val="single" w:sz="4" w:space="0" w:color="000000"/>
              <w:bottom w:val="single" w:sz="4" w:space="0" w:color="000000"/>
            </w:tcBorders>
            <w:vAlign w:val="center"/>
          </w:tcPr>
          <w:p w:rsidR="00183347" w:rsidRDefault="00183347">
            <w:pPr>
              <w:snapToGrid w:val="0"/>
              <w:jc w:val="center"/>
              <w:rPr>
                <w:b/>
                <w:sz w:val="20"/>
                <w:szCs w:val="20"/>
              </w:rPr>
            </w:pPr>
          </w:p>
        </w:tc>
        <w:tc>
          <w:tcPr>
            <w:tcW w:w="585" w:type="dxa"/>
            <w:vMerge/>
            <w:tcBorders>
              <w:top w:val="single" w:sz="4" w:space="0" w:color="000000"/>
              <w:left w:val="single" w:sz="4" w:space="0" w:color="000000"/>
              <w:bottom w:val="single" w:sz="4" w:space="0" w:color="000000"/>
            </w:tcBorders>
            <w:vAlign w:val="center"/>
          </w:tcPr>
          <w:p w:rsidR="00183347" w:rsidRDefault="00183347">
            <w:pPr>
              <w:snapToGrid w:val="0"/>
              <w:jc w:val="center"/>
              <w:rPr>
                <w:b/>
                <w:sz w:val="20"/>
                <w:szCs w:val="20"/>
              </w:rPr>
            </w:pPr>
          </w:p>
        </w:tc>
        <w:tc>
          <w:tcPr>
            <w:tcW w:w="4005" w:type="dxa"/>
            <w:gridSpan w:val="2"/>
            <w:vMerge/>
            <w:tcBorders>
              <w:top w:val="single" w:sz="4" w:space="0" w:color="000000"/>
              <w:left w:val="single" w:sz="4" w:space="0" w:color="000000"/>
              <w:bottom w:val="single" w:sz="4" w:space="0" w:color="000000"/>
            </w:tcBorders>
            <w:vAlign w:val="center"/>
          </w:tcPr>
          <w:p w:rsidR="00183347" w:rsidRDefault="00183347">
            <w:pPr>
              <w:snapToGrid w:val="0"/>
              <w:jc w:val="center"/>
              <w:rPr>
                <w:b/>
                <w:sz w:val="20"/>
                <w:szCs w:val="20"/>
              </w:rPr>
            </w:pPr>
          </w:p>
        </w:tc>
        <w:tc>
          <w:tcPr>
            <w:tcW w:w="885" w:type="dxa"/>
            <w:tcBorders>
              <w:top w:val="single" w:sz="4" w:space="0" w:color="000000"/>
              <w:left w:val="single" w:sz="4" w:space="0" w:color="000000"/>
              <w:bottom w:val="single" w:sz="4" w:space="0" w:color="000000"/>
            </w:tcBorders>
            <w:vAlign w:val="center"/>
          </w:tcPr>
          <w:p w:rsidR="00183347" w:rsidRDefault="00183347">
            <w:pPr>
              <w:snapToGrid w:val="0"/>
              <w:jc w:val="center"/>
              <w:rPr>
                <w:b/>
                <w:sz w:val="20"/>
                <w:szCs w:val="20"/>
              </w:rPr>
            </w:pPr>
          </w:p>
        </w:tc>
        <w:tc>
          <w:tcPr>
            <w:tcW w:w="855" w:type="dxa"/>
            <w:tcBorders>
              <w:top w:val="single" w:sz="4" w:space="0" w:color="000000"/>
              <w:left w:val="single" w:sz="4" w:space="0" w:color="000000"/>
              <w:bottom w:val="single" w:sz="4" w:space="0" w:color="000000"/>
            </w:tcBorders>
            <w:vAlign w:val="center"/>
          </w:tcPr>
          <w:p w:rsidR="00183347" w:rsidRDefault="00183347">
            <w:pPr>
              <w:snapToGrid w:val="0"/>
              <w:jc w:val="center"/>
              <w:rPr>
                <w:b/>
                <w:sz w:val="20"/>
                <w:szCs w:val="20"/>
              </w:rPr>
            </w:pPr>
            <w:r>
              <w:rPr>
                <w:b/>
                <w:sz w:val="20"/>
                <w:szCs w:val="20"/>
              </w:rPr>
              <w:t>stud.</w:t>
            </w:r>
          </w:p>
        </w:tc>
        <w:tc>
          <w:tcPr>
            <w:tcW w:w="840" w:type="dxa"/>
            <w:tcBorders>
              <w:top w:val="single" w:sz="4" w:space="0" w:color="000000"/>
              <w:left w:val="single" w:sz="4" w:space="0" w:color="000000"/>
              <w:bottom w:val="single" w:sz="4" w:space="0" w:color="000000"/>
            </w:tcBorders>
            <w:vAlign w:val="center"/>
          </w:tcPr>
          <w:p w:rsidR="00183347" w:rsidRDefault="00183347">
            <w:pPr>
              <w:snapToGrid w:val="0"/>
              <w:jc w:val="center"/>
              <w:rPr>
                <w:b/>
                <w:sz w:val="20"/>
                <w:szCs w:val="20"/>
              </w:rPr>
            </w:pPr>
            <w:r>
              <w:rPr>
                <w:b/>
                <w:sz w:val="20"/>
                <w:szCs w:val="20"/>
              </w:rPr>
              <w:t>kom.</w:t>
            </w:r>
          </w:p>
        </w:tc>
        <w:tc>
          <w:tcPr>
            <w:tcW w:w="2733" w:type="dxa"/>
            <w:tcBorders>
              <w:top w:val="single" w:sz="4" w:space="0" w:color="000000"/>
              <w:left w:val="single" w:sz="4" w:space="0" w:color="000000"/>
              <w:bottom w:val="single" w:sz="4" w:space="0" w:color="000000"/>
              <w:right w:val="single" w:sz="4" w:space="0" w:color="000000"/>
            </w:tcBorders>
            <w:vAlign w:val="center"/>
          </w:tcPr>
          <w:p w:rsidR="00183347" w:rsidRDefault="00183347">
            <w:pPr>
              <w:snapToGrid w:val="0"/>
              <w:jc w:val="center"/>
              <w:rPr>
                <w:b/>
                <w:sz w:val="20"/>
                <w:szCs w:val="20"/>
              </w:rPr>
            </w:pPr>
          </w:p>
        </w:tc>
      </w:tr>
      <w:tr w:rsidR="00183347" w:rsidTr="00E86B5D">
        <w:tc>
          <w:tcPr>
            <w:tcW w:w="870" w:type="dxa"/>
            <w:tcBorders>
              <w:top w:val="single" w:sz="4" w:space="0" w:color="000000"/>
              <w:left w:val="single" w:sz="4" w:space="0" w:color="000000"/>
              <w:bottom w:val="single" w:sz="4" w:space="0" w:color="000000"/>
            </w:tcBorders>
            <w:vAlign w:val="center"/>
          </w:tcPr>
          <w:p w:rsidR="00183347" w:rsidRDefault="00183347">
            <w:pPr>
              <w:snapToGrid w:val="0"/>
              <w:jc w:val="center"/>
              <w:rPr>
                <w:b/>
                <w:sz w:val="20"/>
                <w:szCs w:val="20"/>
              </w:rPr>
            </w:pPr>
            <w:r>
              <w:rPr>
                <w:b/>
                <w:sz w:val="20"/>
                <w:szCs w:val="20"/>
              </w:rPr>
              <w:t xml:space="preserve">rok I </w:t>
            </w:r>
          </w:p>
          <w:p w:rsidR="00183347" w:rsidRDefault="00183347">
            <w:pPr>
              <w:snapToGrid w:val="0"/>
              <w:jc w:val="center"/>
              <w:rPr>
                <w:b/>
                <w:sz w:val="20"/>
                <w:szCs w:val="20"/>
              </w:rPr>
            </w:pPr>
            <w:r>
              <w:rPr>
                <w:b/>
                <w:sz w:val="20"/>
                <w:szCs w:val="20"/>
              </w:rPr>
              <w:t>sem. I</w:t>
            </w:r>
          </w:p>
        </w:tc>
        <w:tc>
          <w:tcPr>
            <w:tcW w:w="585" w:type="dxa"/>
            <w:tcBorders>
              <w:top w:val="single" w:sz="4" w:space="0" w:color="000000"/>
              <w:left w:val="single" w:sz="4" w:space="0" w:color="000000"/>
              <w:bottom w:val="single" w:sz="4" w:space="0" w:color="000000"/>
            </w:tcBorders>
          </w:tcPr>
          <w:p w:rsidR="00183347" w:rsidRDefault="00183347">
            <w:pPr>
              <w:snapToGrid w:val="0"/>
              <w:rPr>
                <w:sz w:val="20"/>
                <w:szCs w:val="20"/>
              </w:rPr>
            </w:pPr>
            <w:r>
              <w:rPr>
                <w:sz w:val="20"/>
                <w:szCs w:val="20"/>
              </w:rPr>
              <w:t>1.</w:t>
            </w:r>
          </w:p>
          <w:p w:rsidR="00183347" w:rsidRDefault="00183347">
            <w:pPr>
              <w:rPr>
                <w:sz w:val="20"/>
                <w:szCs w:val="20"/>
              </w:rPr>
            </w:pPr>
            <w:r>
              <w:rPr>
                <w:sz w:val="20"/>
                <w:szCs w:val="20"/>
              </w:rPr>
              <w:t>2.</w:t>
            </w:r>
          </w:p>
          <w:p w:rsidR="00183347" w:rsidRDefault="00183347">
            <w:pPr>
              <w:rPr>
                <w:sz w:val="20"/>
                <w:szCs w:val="20"/>
              </w:rPr>
            </w:pPr>
            <w:r>
              <w:rPr>
                <w:sz w:val="20"/>
                <w:szCs w:val="20"/>
              </w:rPr>
              <w:t>3.</w:t>
            </w:r>
          </w:p>
          <w:p w:rsidR="00183347" w:rsidRDefault="00183347">
            <w:pPr>
              <w:rPr>
                <w:sz w:val="20"/>
                <w:szCs w:val="20"/>
              </w:rPr>
            </w:pPr>
            <w:r>
              <w:rPr>
                <w:sz w:val="20"/>
                <w:szCs w:val="20"/>
              </w:rPr>
              <w:t>4.</w:t>
            </w:r>
          </w:p>
          <w:p w:rsidR="00183347" w:rsidRDefault="00183347">
            <w:pPr>
              <w:rPr>
                <w:sz w:val="20"/>
                <w:szCs w:val="20"/>
              </w:rPr>
            </w:pPr>
            <w:r>
              <w:rPr>
                <w:sz w:val="20"/>
                <w:szCs w:val="20"/>
              </w:rPr>
              <w:t>5.</w:t>
            </w:r>
          </w:p>
          <w:p w:rsidR="00183347" w:rsidRDefault="00183347">
            <w:pPr>
              <w:rPr>
                <w:sz w:val="20"/>
                <w:szCs w:val="20"/>
              </w:rPr>
            </w:pPr>
            <w:r>
              <w:rPr>
                <w:sz w:val="20"/>
                <w:szCs w:val="20"/>
              </w:rPr>
              <w:t>6.</w:t>
            </w:r>
          </w:p>
        </w:tc>
        <w:tc>
          <w:tcPr>
            <w:tcW w:w="4005" w:type="dxa"/>
            <w:gridSpan w:val="2"/>
            <w:tcBorders>
              <w:top w:val="single" w:sz="4" w:space="0" w:color="000000"/>
              <w:left w:val="single" w:sz="4" w:space="0" w:color="000000"/>
              <w:bottom w:val="single" w:sz="4" w:space="0" w:color="000000"/>
            </w:tcBorders>
          </w:tcPr>
          <w:p w:rsidR="00183347" w:rsidRDefault="00183347">
            <w:pPr>
              <w:snapToGrid w:val="0"/>
              <w:rPr>
                <w:sz w:val="20"/>
                <w:szCs w:val="20"/>
              </w:rPr>
            </w:pPr>
            <w:r>
              <w:rPr>
                <w:sz w:val="20"/>
                <w:szCs w:val="20"/>
              </w:rPr>
              <w:t>utwór W. A. Mozarta</w:t>
            </w:r>
          </w:p>
          <w:p w:rsidR="00183347" w:rsidRDefault="00183347">
            <w:pPr>
              <w:snapToGrid w:val="0"/>
              <w:rPr>
                <w:sz w:val="20"/>
                <w:szCs w:val="20"/>
              </w:rPr>
            </w:pPr>
            <w:r>
              <w:rPr>
                <w:sz w:val="20"/>
                <w:szCs w:val="20"/>
              </w:rPr>
              <w:t>aria polska (słowiańska)</w:t>
            </w:r>
          </w:p>
          <w:p w:rsidR="00183347" w:rsidRDefault="00183347">
            <w:pPr>
              <w:snapToGrid w:val="0"/>
              <w:rPr>
                <w:sz w:val="20"/>
                <w:szCs w:val="20"/>
              </w:rPr>
            </w:pPr>
            <w:r>
              <w:rPr>
                <w:sz w:val="20"/>
                <w:szCs w:val="20"/>
              </w:rPr>
              <w:t>aria romantyczna, werystyczna</w:t>
            </w:r>
          </w:p>
          <w:p w:rsidR="00183347" w:rsidRDefault="00183347">
            <w:pPr>
              <w:snapToGrid w:val="0"/>
              <w:rPr>
                <w:sz w:val="20"/>
                <w:szCs w:val="20"/>
              </w:rPr>
            </w:pPr>
            <w:r>
              <w:rPr>
                <w:sz w:val="20"/>
                <w:szCs w:val="20"/>
              </w:rPr>
              <w:t>utwór (pieśń lub aria) II poł. XX w.</w:t>
            </w:r>
          </w:p>
          <w:p w:rsidR="00183347" w:rsidRDefault="00183347">
            <w:pPr>
              <w:snapToGrid w:val="0"/>
              <w:rPr>
                <w:sz w:val="20"/>
                <w:szCs w:val="20"/>
              </w:rPr>
            </w:pPr>
            <w:r>
              <w:rPr>
                <w:sz w:val="20"/>
                <w:szCs w:val="20"/>
              </w:rPr>
              <w:t>pieśni polskie i obce</w:t>
            </w:r>
          </w:p>
          <w:p w:rsidR="00183347" w:rsidRDefault="00183347">
            <w:pPr>
              <w:snapToGrid w:val="0"/>
              <w:rPr>
                <w:sz w:val="20"/>
                <w:szCs w:val="20"/>
              </w:rPr>
            </w:pPr>
            <w:r>
              <w:rPr>
                <w:sz w:val="20"/>
                <w:szCs w:val="20"/>
              </w:rPr>
              <w:t>utwór dowolny (opera, operetka, kant.-orat.)</w:t>
            </w:r>
          </w:p>
        </w:tc>
        <w:tc>
          <w:tcPr>
            <w:tcW w:w="885" w:type="dxa"/>
            <w:tcBorders>
              <w:top w:val="single" w:sz="4" w:space="0" w:color="000000"/>
              <w:left w:val="single" w:sz="4" w:space="0" w:color="000000"/>
              <w:bottom w:val="single" w:sz="4" w:space="0" w:color="000000"/>
            </w:tcBorders>
            <w:vAlign w:val="center"/>
          </w:tcPr>
          <w:p w:rsidR="00183347" w:rsidRDefault="00183347">
            <w:pPr>
              <w:snapToGrid w:val="0"/>
              <w:jc w:val="center"/>
              <w:rPr>
                <w:sz w:val="20"/>
                <w:szCs w:val="20"/>
              </w:rPr>
            </w:pPr>
            <w:r>
              <w:rPr>
                <w:sz w:val="20"/>
                <w:szCs w:val="20"/>
              </w:rPr>
              <w:t>6</w:t>
            </w:r>
          </w:p>
        </w:tc>
        <w:tc>
          <w:tcPr>
            <w:tcW w:w="855" w:type="dxa"/>
            <w:tcBorders>
              <w:top w:val="single" w:sz="4" w:space="0" w:color="000000"/>
              <w:left w:val="single" w:sz="4" w:space="0" w:color="000000"/>
              <w:bottom w:val="single" w:sz="4" w:space="0" w:color="000000"/>
            </w:tcBorders>
            <w:vAlign w:val="center"/>
          </w:tcPr>
          <w:p w:rsidR="00183347" w:rsidRDefault="00183347">
            <w:pPr>
              <w:snapToGrid w:val="0"/>
              <w:jc w:val="center"/>
              <w:rPr>
                <w:sz w:val="20"/>
                <w:szCs w:val="20"/>
              </w:rPr>
            </w:pPr>
            <w:r>
              <w:rPr>
                <w:sz w:val="20"/>
                <w:szCs w:val="20"/>
              </w:rPr>
              <w:t>3</w:t>
            </w:r>
          </w:p>
        </w:tc>
        <w:tc>
          <w:tcPr>
            <w:tcW w:w="840" w:type="dxa"/>
            <w:tcBorders>
              <w:top w:val="single" w:sz="4" w:space="0" w:color="000000"/>
              <w:left w:val="single" w:sz="4" w:space="0" w:color="000000"/>
              <w:bottom w:val="single" w:sz="4" w:space="0" w:color="000000"/>
            </w:tcBorders>
            <w:vAlign w:val="center"/>
          </w:tcPr>
          <w:p w:rsidR="00183347" w:rsidRDefault="00183347">
            <w:pPr>
              <w:snapToGrid w:val="0"/>
              <w:jc w:val="center"/>
              <w:rPr>
                <w:sz w:val="20"/>
                <w:szCs w:val="20"/>
              </w:rPr>
            </w:pPr>
            <w:r>
              <w:rPr>
                <w:sz w:val="20"/>
                <w:szCs w:val="20"/>
              </w:rPr>
              <w:t>1</w:t>
            </w:r>
          </w:p>
        </w:tc>
        <w:tc>
          <w:tcPr>
            <w:tcW w:w="2733" w:type="dxa"/>
            <w:tcBorders>
              <w:top w:val="single" w:sz="4" w:space="0" w:color="000000"/>
              <w:left w:val="single" w:sz="4" w:space="0" w:color="000000"/>
              <w:bottom w:val="single" w:sz="4" w:space="0" w:color="000000"/>
              <w:right w:val="single" w:sz="4" w:space="0" w:color="000000"/>
            </w:tcBorders>
            <w:vAlign w:val="center"/>
          </w:tcPr>
          <w:p w:rsidR="00183347" w:rsidRDefault="00183347">
            <w:pPr>
              <w:snapToGrid w:val="0"/>
              <w:jc w:val="center"/>
              <w:rPr>
                <w:sz w:val="20"/>
                <w:szCs w:val="20"/>
              </w:rPr>
            </w:pPr>
            <w:r>
              <w:rPr>
                <w:sz w:val="20"/>
                <w:szCs w:val="20"/>
              </w:rPr>
              <w:t>4</w:t>
            </w:r>
          </w:p>
        </w:tc>
      </w:tr>
      <w:tr w:rsidR="00183347" w:rsidTr="00E86B5D">
        <w:tc>
          <w:tcPr>
            <w:tcW w:w="870" w:type="dxa"/>
            <w:tcBorders>
              <w:top w:val="single" w:sz="4" w:space="0" w:color="000000"/>
              <w:left w:val="single" w:sz="4" w:space="0" w:color="000000"/>
              <w:bottom w:val="single" w:sz="4" w:space="0" w:color="000000"/>
            </w:tcBorders>
            <w:vAlign w:val="center"/>
          </w:tcPr>
          <w:p w:rsidR="00183347" w:rsidRDefault="00183347">
            <w:pPr>
              <w:snapToGrid w:val="0"/>
              <w:jc w:val="center"/>
              <w:rPr>
                <w:b/>
                <w:sz w:val="20"/>
                <w:szCs w:val="20"/>
              </w:rPr>
            </w:pPr>
            <w:r>
              <w:rPr>
                <w:b/>
                <w:sz w:val="20"/>
                <w:szCs w:val="20"/>
              </w:rPr>
              <w:t xml:space="preserve">rok I </w:t>
            </w:r>
          </w:p>
          <w:p w:rsidR="00183347" w:rsidRDefault="00183347">
            <w:pPr>
              <w:snapToGrid w:val="0"/>
              <w:jc w:val="center"/>
              <w:rPr>
                <w:b/>
                <w:sz w:val="20"/>
                <w:szCs w:val="20"/>
              </w:rPr>
            </w:pPr>
            <w:r>
              <w:rPr>
                <w:b/>
                <w:sz w:val="20"/>
                <w:szCs w:val="20"/>
              </w:rPr>
              <w:t>sem. II</w:t>
            </w:r>
          </w:p>
        </w:tc>
        <w:tc>
          <w:tcPr>
            <w:tcW w:w="585" w:type="dxa"/>
            <w:tcBorders>
              <w:top w:val="single" w:sz="4" w:space="0" w:color="000000"/>
              <w:left w:val="single" w:sz="4" w:space="0" w:color="000000"/>
              <w:bottom w:val="single" w:sz="4" w:space="0" w:color="000000"/>
            </w:tcBorders>
          </w:tcPr>
          <w:p w:rsidR="00183347" w:rsidRDefault="00183347">
            <w:pPr>
              <w:snapToGrid w:val="0"/>
              <w:rPr>
                <w:sz w:val="20"/>
                <w:szCs w:val="20"/>
              </w:rPr>
            </w:pPr>
            <w:r>
              <w:rPr>
                <w:sz w:val="20"/>
                <w:szCs w:val="20"/>
              </w:rPr>
              <w:t>1.</w:t>
            </w:r>
          </w:p>
          <w:p w:rsidR="00183347" w:rsidRDefault="00183347">
            <w:pPr>
              <w:rPr>
                <w:sz w:val="20"/>
                <w:szCs w:val="20"/>
              </w:rPr>
            </w:pPr>
            <w:r>
              <w:rPr>
                <w:sz w:val="20"/>
                <w:szCs w:val="20"/>
              </w:rPr>
              <w:t>2.</w:t>
            </w:r>
          </w:p>
          <w:p w:rsidR="00183347" w:rsidRDefault="00183347">
            <w:pPr>
              <w:rPr>
                <w:sz w:val="20"/>
                <w:szCs w:val="20"/>
              </w:rPr>
            </w:pPr>
            <w:r>
              <w:rPr>
                <w:sz w:val="20"/>
                <w:szCs w:val="20"/>
              </w:rPr>
              <w:t>3.</w:t>
            </w:r>
          </w:p>
          <w:p w:rsidR="00183347" w:rsidRDefault="00183347">
            <w:pPr>
              <w:rPr>
                <w:sz w:val="20"/>
                <w:szCs w:val="20"/>
              </w:rPr>
            </w:pPr>
            <w:r>
              <w:rPr>
                <w:sz w:val="20"/>
                <w:szCs w:val="20"/>
              </w:rPr>
              <w:t>4.</w:t>
            </w:r>
          </w:p>
          <w:p w:rsidR="00183347" w:rsidRDefault="00183347">
            <w:pPr>
              <w:rPr>
                <w:sz w:val="20"/>
                <w:szCs w:val="20"/>
              </w:rPr>
            </w:pPr>
            <w:r>
              <w:rPr>
                <w:sz w:val="20"/>
                <w:szCs w:val="20"/>
              </w:rPr>
              <w:t>5.</w:t>
            </w:r>
          </w:p>
          <w:p w:rsidR="00183347" w:rsidRDefault="00183347">
            <w:pPr>
              <w:rPr>
                <w:sz w:val="20"/>
                <w:szCs w:val="20"/>
              </w:rPr>
            </w:pPr>
          </w:p>
          <w:p w:rsidR="00183347" w:rsidRDefault="00FB3708">
            <w:pPr>
              <w:rPr>
                <w:sz w:val="20"/>
                <w:szCs w:val="20"/>
              </w:rPr>
            </w:pPr>
            <w:r>
              <w:rPr>
                <w:sz w:val="20"/>
                <w:szCs w:val="20"/>
              </w:rPr>
              <w:t>6</w:t>
            </w:r>
            <w:r w:rsidR="00183347">
              <w:rPr>
                <w:sz w:val="20"/>
                <w:szCs w:val="20"/>
              </w:rPr>
              <w:t>.</w:t>
            </w:r>
          </w:p>
          <w:p w:rsidR="00183347" w:rsidRDefault="00183347">
            <w:pPr>
              <w:rPr>
                <w:sz w:val="20"/>
                <w:szCs w:val="20"/>
              </w:rPr>
            </w:pPr>
            <w:r>
              <w:rPr>
                <w:sz w:val="20"/>
                <w:szCs w:val="20"/>
              </w:rPr>
              <w:t>7.</w:t>
            </w:r>
          </w:p>
          <w:p w:rsidR="00183347" w:rsidRDefault="00183347">
            <w:pPr>
              <w:rPr>
                <w:sz w:val="20"/>
                <w:szCs w:val="20"/>
              </w:rPr>
            </w:pPr>
            <w:r>
              <w:rPr>
                <w:sz w:val="20"/>
                <w:szCs w:val="20"/>
              </w:rPr>
              <w:t>8.</w:t>
            </w:r>
          </w:p>
          <w:p w:rsidR="00183347" w:rsidRDefault="00183347">
            <w:pPr>
              <w:rPr>
                <w:sz w:val="20"/>
                <w:szCs w:val="20"/>
              </w:rPr>
            </w:pPr>
            <w:r>
              <w:rPr>
                <w:sz w:val="20"/>
                <w:szCs w:val="20"/>
              </w:rPr>
              <w:t>9.</w:t>
            </w:r>
          </w:p>
          <w:p w:rsidR="00183347" w:rsidRDefault="00183347">
            <w:pPr>
              <w:rPr>
                <w:sz w:val="20"/>
                <w:szCs w:val="20"/>
              </w:rPr>
            </w:pPr>
            <w:r>
              <w:rPr>
                <w:sz w:val="20"/>
                <w:szCs w:val="20"/>
              </w:rPr>
              <w:t>10.</w:t>
            </w:r>
          </w:p>
        </w:tc>
        <w:tc>
          <w:tcPr>
            <w:tcW w:w="4005" w:type="dxa"/>
            <w:gridSpan w:val="2"/>
            <w:tcBorders>
              <w:top w:val="single" w:sz="4" w:space="0" w:color="000000"/>
              <w:left w:val="single" w:sz="4" w:space="0" w:color="000000"/>
              <w:bottom w:val="single" w:sz="4" w:space="0" w:color="000000"/>
            </w:tcBorders>
          </w:tcPr>
          <w:p w:rsidR="00183347" w:rsidRDefault="00183347">
            <w:pPr>
              <w:snapToGrid w:val="0"/>
              <w:ind w:right="-3"/>
              <w:rPr>
                <w:sz w:val="20"/>
                <w:szCs w:val="20"/>
              </w:rPr>
            </w:pPr>
            <w:r>
              <w:rPr>
                <w:sz w:val="20"/>
                <w:szCs w:val="20"/>
              </w:rPr>
              <w:t>utwór W. A. Mozarta</w:t>
            </w:r>
          </w:p>
          <w:p w:rsidR="00183347" w:rsidRDefault="00183347" w:rsidP="00E86B5D">
            <w:pPr>
              <w:ind w:left="27" w:right="-3" w:hanging="30"/>
              <w:rPr>
                <w:sz w:val="20"/>
                <w:szCs w:val="20"/>
              </w:rPr>
            </w:pPr>
            <w:r>
              <w:rPr>
                <w:sz w:val="20"/>
                <w:szCs w:val="20"/>
              </w:rPr>
              <w:t>aria przedromantyczna</w:t>
            </w:r>
          </w:p>
          <w:p w:rsidR="00183347" w:rsidRDefault="00183347" w:rsidP="00E86B5D">
            <w:pPr>
              <w:ind w:left="27" w:right="-3" w:hanging="30"/>
              <w:rPr>
                <w:sz w:val="20"/>
                <w:szCs w:val="20"/>
              </w:rPr>
            </w:pPr>
            <w:r>
              <w:rPr>
                <w:sz w:val="20"/>
                <w:szCs w:val="20"/>
              </w:rPr>
              <w:t>aria romantyczna</w:t>
            </w:r>
          </w:p>
          <w:p w:rsidR="00183347" w:rsidRDefault="00183347" w:rsidP="00E86B5D">
            <w:pPr>
              <w:ind w:left="27" w:right="-3" w:hanging="30"/>
              <w:rPr>
                <w:sz w:val="20"/>
                <w:szCs w:val="20"/>
              </w:rPr>
            </w:pPr>
            <w:r>
              <w:rPr>
                <w:sz w:val="20"/>
                <w:szCs w:val="20"/>
              </w:rPr>
              <w:t>aria polska (słowiańska)</w:t>
            </w:r>
          </w:p>
          <w:p w:rsidR="00183347" w:rsidRDefault="00183347" w:rsidP="00E86B5D">
            <w:pPr>
              <w:ind w:left="27" w:right="-3" w:hanging="30"/>
              <w:rPr>
                <w:sz w:val="20"/>
                <w:szCs w:val="20"/>
              </w:rPr>
            </w:pPr>
            <w:r>
              <w:rPr>
                <w:sz w:val="20"/>
                <w:szCs w:val="20"/>
              </w:rPr>
              <w:t>aria dowolna (opera, operetka, kant.-orat., musical)</w:t>
            </w:r>
          </w:p>
          <w:p w:rsidR="00183347" w:rsidRDefault="00183347" w:rsidP="00E86B5D">
            <w:pPr>
              <w:ind w:left="27" w:right="-3" w:hanging="30"/>
              <w:rPr>
                <w:sz w:val="20"/>
                <w:szCs w:val="20"/>
              </w:rPr>
            </w:pPr>
            <w:r>
              <w:rPr>
                <w:sz w:val="20"/>
                <w:szCs w:val="20"/>
              </w:rPr>
              <w:t>pieśń romantyczna</w:t>
            </w:r>
          </w:p>
          <w:p w:rsidR="00183347" w:rsidRDefault="00183347" w:rsidP="00E86B5D">
            <w:pPr>
              <w:ind w:left="27" w:right="-3" w:hanging="30"/>
              <w:rPr>
                <w:sz w:val="20"/>
                <w:szCs w:val="20"/>
              </w:rPr>
            </w:pPr>
            <w:r>
              <w:rPr>
                <w:sz w:val="20"/>
                <w:szCs w:val="20"/>
              </w:rPr>
              <w:t>pieśń impresjonistyczna</w:t>
            </w:r>
          </w:p>
          <w:p w:rsidR="00183347" w:rsidRDefault="00183347" w:rsidP="00E86B5D">
            <w:pPr>
              <w:ind w:left="27" w:right="-3" w:hanging="30"/>
              <w:rPr>
                <w:sz w:val="20"/>
                <w:szCs w:val="20"/>
              </w:rPr>
            </w:pPr>
            <w:r>
              <w:rPr>
                <w:sz w:val="20"/>
                <w:szCs w:val="20"/>
              </w:rPr>
              <w:t>aria lub pieśń polska</w:t>
            </w:r>
          </w:p>
          <w:p w:rsidR="00183347" w:rsidRDefault="00183347" w:rsidP="00E86B5D">
            <w:pPr>
              <w:ind w:left="27" w:right="-3" w:hanging="30"/>
              <w:rPr>
                <w:sz w:val="20"/>
                <w:szCs w:val="20"/>
              </w:rPr>
            </w:pPr>
            <w:r>
              <w:rPr>
                <w:sz w:val="20"/>
                <w:szCs w:val="20"/>
              </w:rPr>
              <w:t>pieśń słowiańska</w:t>
            </w:r>
          </w:p>
          <w:p w:rsidR="00183347" w:rsidRDefault="00183347" w:rsidP="00C32914">
            <w:pPr>
              <w:snapToGrid w:val="0"/>
              <w:ind w:left="27" w:right="-3" w:hanging="30"/>
              <w:rPr>
                <w:sz w:val="20"/>
                <w:szCs w:val="20"/>
              </w:rPr>
            </w:pPr>
            <w:r>
              <w:rPr>
                <w:sz w:val="20"/>
                <w:szCs w:val="20"/>
              </w:rPr>
              <w:t>pieśń współczesna XX w.</w:t>
            </w:r>
          </w:p>
        </w:tc>
        <w:tc>
          <w:tcPr>
            <w:tcW w:w="885" w:type="dxa"/>
            <w:tcBorders>
              <w:top w:val="single" w:sz="4" w:space="0" w:color="000000"/>
              <w:left w:val="single" w:sz="4" w:space="0" w:color="000000"/>
              <w:bottom w:val="single" w:sz="4" w:space="0" w:color="000000"/>
            </w:tcBorders>
            <w:vAlign w:val="center"/>
          </w:tcPr>
          <w:p w:rsidR="00183347" w:rsidRDefault="00183347">
            <w:pPr>
              <w:snapToGrid w:val="0"/>
              <w:jc w:val="center"/>
              <w:rPr>
                <w:sz w:val="20"/>
                <w:szCs w:val="20"/>
              </w:rPr>
            </w:pPr>
            <w:r>
              <w:rPr>
                <w:sz w:val="20"/>
                <w:szCs w:val="20"/>
              </w:rPr>
              <w:t>10</w:t>
            </w:r>
          </w:p>
        </w:tc>
        <w:tc>
          <w:tcPr>
            <w:tcW w:w="855" w:type="dxa"/>
            <w:tcBorders>
              <w:top w:val="single" w:sz="4" w:space="0" w:color="000000"/>
              <w:left w:val="single" w:sz="4" w:space="0" w:color="000000"/>
              <w:bottom w:val="single" w:sz="4" w:space="0" w:color="000000"/>
            </w:tcBorders>
            <w:vAlign w:val="center"/>
          </w:tcPr>
          <w:p w:rsidR="00183347" w:rsidRDefault="00FB3708">
            <w:pPr>
              <w:snapToGrid w:val="0"/>
              <w:jc w:val="center"/>
              <w:rPr>
                <w:sz w:val="20"/>
                <w:szCs w:val="20"/>
              </w:rPr>
            </w:pPr>
            <w:r>
              <w:rPr>
                <w:sz w:val="20"/>
                <w:szCs w:val="20"/>
              </w:rPr>
              <w:t>4</w:t>
            </w:r>
          </w:p>
        </w:tc>
        <w:tc>
          <w:tcPr>
            <w:tcW w:w="840" w:type="dxa"/>
            <w:tcBorders>
              <w:top w:val="single" w:sz="4" w:space="0" w:color="000000"/>
              <w:left w:val="single" w:sz="4" w:space="0" w:color="000000"/>
              <w:bottom w:val="single" w:sz="4" w:space="0" w:color="000000"/>
            </w:tcBorders>
            <w:vAlign w:val="center"/>
          </w:tcPr>
          <w:p w:rsidR="00183347" w:rsidRDefault="00FB3708">
            <w:pPr>
              <w:snapToGrid w:val="0"/>
              <w:jc w:val="center"/>
              <w:rPr>
                <w:sz w:val="20"/>
                <w:szCs w:val="20"/>
              </w:rPr>
            </w:pPr>
            <w:r>
              <w:rPr>
                <w:sz w:val="20"/>
                <w:szCs w:val="20"/>
              </w:rPr>
              <w:t>1</w:t>
            </w:r>
          </w:p>
        </w:tc>
        <w:tc>
          <w:tcPr>
            <w:tcW w:w="2733" w:type="dxa"/>
            <w:tcBorders>
              <w:top w:val="single" w:sz="4" w:space="0" w:color="000000"/>
              <w:left w:val="single" w:sz="4" w:space="0" w:color="000000"/>
              <w:bottom w:val="single" w:sz="4" w:space="0" w:color="000000"/>
              <w:right w:val="single" w:sz="4" w:space="0" w:color="000000"/>
            </w:tcBorders>
            <w:vAlign w:val="center"/>
          </w:tcPr>
          <w:p w:rsidR="00183347" w:rsidRDefault="00FB3708">
            <w:pPr>
              <w:snapToGrid w:val="0"/>
              <w:jc w:val="center"/>
              <w:rPr>
                <w:sz w:val="20"/>
                <w:szCs w:val="20"/>
              </w:rPr>
            </w:pPr>
            <w:r>
              <w:rPr>
                <w:sz w:val="20"/>
                <w:szCs w:val="20"/>
              </w:rPr>
              <w:t>5</w:t>
            </w:r>
          </w:p>
        </w:tc>
      </w:tr>
      <w:tr w:rsidR="0018754A" w:rsidTr="00A647F5">
        <w:trPr>
          <w:trHeight w:val="545"/>
        </w:trPr>
        <w:tc>
          <w:tcPr>
            <w:tcW w:w="1560" w:type="dxa"/>
            <w:gridSpan w:val="3"/>
            <w:vMerge w:val="restart"/>
            <w:tcBorders>
              <w:top w:val="single" w:sz="4" w:space="0" w:color="000000"/>
              <w:left w:val="single" w:sz="4" w:space="0" w:color="000000"/>
            </w:tcBorders>
            <w:vAlign w:val="center"/>
          </w:tcPr>
          <w:p w:rsidR="0018754A" w:rsidRPr="00FB3708" w:rsidRDefault="0018754A" w:rsidP="003162B0">
            <w:pPr>
              <w:snapToGrid w:val="0"/>
              <w:jc w:val="center"/>
              <w:rPr>
                <w:b/>
                <w:sz w:val="20"/>
                <w:szCs w:val="20"/>
              </w:rPr>
            </w:pPr>
            <w:r w:rsidRPr="00FB3708">
              <w:rPr>
                <w:b/>
                <w:sz w:val="20"/>
                <w:szCs w:val="20"/>
              </w:rPr>
              <w:t>EGZAMIN</w:t>
            </w:r>
          </w:p>
          <w:p w:rsidR="0018754A" w:rsidRPr="00FB3708" w:rsidRDefault="0018754A" w:rsidP="003162B0">
            <w:pPr>
              <w:snapToGrid w:val="0"/>
              <w:jc w:val="center"/>
              <w:rPr>
                <w:b/>
                <w:sz w:val="20"/>
                <w:szCs w:val="20"/>
              </w:rPr>
            </w:pPr>
            <w:r w:rsidRPr="00FB3708">
              <w:rPr>
                <w:b/>
                <w:sz w:val="20"/>
                <w:szCs w:val="20"/>
              </w:rPr>
              <w:t>III semestr</w:t>
            </w:r>
          </w:p>
        </w:tc>
        <w:tc>
          <w:tcPr>
            <w:tcW w:w="9213" w:type="dxa"/>
            <w:gridSpan w:val="5"/>
            <w:tcBorders>
              <w:top w:val="single" w:sz="4" w:space="0" w:color="000000"/>
              <w:left w:val="single" w:sz="4" w:space="0" w:color="000000"/>
              <w:bottom w:val="single" w:sz="4" w:space="0" w:color="000000"/>
              <w:right w:val="single" w:sz="4" w:space="0" w:color="000000"/>
            </w:tcBorders>
          </w:tcPr>
          <w:p w:rsidR="0018754A" w:rsidRDefault="0018754A" w:rsidP="00A647F5">
            <w:pPr>
              <w:snapToGrid w:val="0"/>
              <w:rPr>
                <w:sz w:val="20"/>
                <w:szCs w:val="20"/>
              </w:rPr>
            </w:pPr>
            <w:r>
              <w:rPr>
                <w:sz w:val="20"/>
                <w:szCs w:val="20"/>
              </w:rPr>
              <w:t xml:space="preserve">PIEŚNI </w:t>
            </w:r>
          </w:p>
          <w:p w:rsidR="0018754A" w:rsidRPr="00FB3708" w:rsidRDefault="0018754A" w:rsidP="00A647F5">
            <w:pPr>
              <w:snapToGrid w:val="0"/>
              <w:rPr>
                <w:sz w:val="20"/>
                <w:szCs w:val="20"/>
              </w:rPr>
            </w:pPr>
            <w:r>
              <w:rPr>
                <w:sz w:val="20"/>
                <w:szCs w:val="20"/>
              </w:rPr>
              <w:t>cykl pieśni (min. 5-częściowy)</w:t>
            </w:r>
            <w:r w:rsidRPr="00FB3708">
              <w:rPr>
                <w:sz w:val="20"/>
                <w:szCs w:val="20"/>
              </w:rPr>
              <w:t xml:space="preserve"> lub wybór </w:t>
            </w:r>
            <w:r>
              <w:rPr>
                <w:sz w:val="20"/>
                <w:szCs w:val="20"/>
              </w:rPr>
              <w:t>pieśni jednego kompozytora</w:t>
            </w:r>
          </w:p>
        </w:tc>
      </w:tr>
      <w:tr w:rsidR="0018754A" w:rsidTr="00A647F5">
        <w:trPr>
          <w:trHeight w:val="269"/>
        </w:trPr>
        <w:tc>
          <w:tcPr>
            <w:tcW w:w="1560" w:type="dxa"/>
            <w:gridSpan w:val="3"/>
            <w:vMerge/>
            <w:tcBorders>
              <w:left w:val="single" w:sz="4" w:space="0" w:color="000000"/>
            </w:tcBorders>
            <w:vAlign w:val="center"/>
          </w:tcPr>
          <w:p w:rsidR="0018754A" w:rsidRPr="00FB3708" w:rsidRDefault="0018754A" w:rsidP="003162B0">
            <w:pPr>
              <w:snapToGrid w:val="0"/>
              <w:jc w:val="center"/>
              <w:rPr>
                <w:b/>
                <w:sz w:val="20"/>
                <w:szCs w:val="20"/>
              </w:rPr>
            </w:pPr>
          </w:p>
        </w:tc>
        <w:tc>
          <w:tcPr>
            <w:tcW w:w="9213" w:type="dxa"/>
            <w:gridSpan w:val="5"/>
            <w:tcBorders>
              <w:top w:val="single" w:sz="4" w:space="0" w:color="000000"/>
              <w:left w:val="single" w:sz="4" w:space="0" w:color="000000"/>
              <w:bottom w:val="single" w:sz="4" w:space="0" w:color="000000"/>
              <w:right w:val="single" w:sz="4" w:space="0" w:color="000000"/>
            </w:tcBorders>
          </w:tcPr>
          <w:p w:rsidR="0018754A" w:rsidRPr="00A647F5" w:rsidRDefault="0047099D" w:rsidP="00A647F5">
            <w:pPr>
              <w:snapToGrid w:val="0"/>
              <w:rPr>
                <w:b/>
                <w:sz w:val="20"/>
                <w:szCs w:val="20"/>
              </w:rPr>
            </w:pPr>
            <w:r>
              <w:rPr>
                <w:b/>
                <w:sz w:val="20"/>
                <w:szCs w:val="20"/>
              </w:rPr>
              <w:t>l</w:t>
            </w:r>
            <w:r w:rsidR="0018754A" w:rsidRPr="00A647F5">
              <w:rPr>
                <w:b/>
                <w:sz w:val="20"/>
                <w:szCs w:val="20"/>
              </w:rPr>
              <w:t>ub</w:t>
            </w:r>
            <w:r>
              <w:rPr>
                <w:b/>
                <w:sz w:val="20"/>
                <w:szCs w:val="20"/>
              </w:rPr>
              <w:t xml:space="preserve"> do wyboru</w:t>
            </w:r>
          </w:p>
        </w:tc>
      </w:tr>
      <w:tr w:rsidR="0047099D" w:rsidTr="0047099D">
        <w:trPr>
          <w:trHeight w:val="556"/>
        </w:trPr>
        <w:tc>
          <w:tcPr>
            <w:tcW w:w="1560" w:type="dxa"/>
            <w:gridSpan w:val="3"/>
            <w:vMerge/>
            <w:tcBorders>
              <w:left w:val="single" w:sz="4" w:space="0" w:color="000000"/>
            </w:tcBorders>
            <w:vAlign w:val="center"/>
          </w:tcPr>
          <w:p w:rsidR="0047099D" w:rsidRPr="00FB3708" w:rsidRDefault="0047099D" w:rsidP="003162B0">
            <w:pPr>
              <w:snapToGrid w:val="0"/>
              <w:jc w:val="center"/>
              <w:rPr>
                <w:b/>
                <w:sz w:val="20"/>
                <w:szCs w:val="20"/>
              </w:rPr>
            </w:pPr>
          </w:p>
        </w:tc>
        <w:tc>
          <w:tcPr>
            <w:tcW w:w="9213" w:type="dxa"/>
            <w:gridSpan w:val="5"/>
            <w:tcBorders>
              <w:top w:val="single" w:sz="4" w:space="0" w:color="000000"/>
              <w:left w:val="single" w:sz="4" w:space="0" w:color="000000"/>
              <w:right w:val="single" w:sz="4" w:space="0" w:color="000000"/>
            </w:tcBorders>
          </w:tcPr>
          <w:p w:rsidR="0047099D" w:rsidRDefault="0047099D" w:rsidP="0018754A">
            <w:pPr>
              <w:snapToGrid w:val="0"/>
              <w:rPr>
                <w:sz w:val="20"/>
                <w:szCs w:val="20"/>
              </w:rPr>
            </w:pPr>
            <w:r>
              <w:rPr>
                <w:sz w:val="20"/>
                <w:szCs w:val="20"/>
              </w:rPr>
              <w:t>MOTET, KANTATA, MSZA (min. 3 części solistyczne)</w:t>
            </w:r>
          </w:p>
          <w:p w:rsidR="0047099D" w:rsidRDefault="0047099D" w:rsidP="0018754A">
            <w:pPr>
              <w:snapToGrid w:val="0"/>
              <w:rPr>
                <w:sz w:val="20"/>
                <w:szCs w:val="20"/>
              </w:rPr>
            </w:pPr>
          </w:p>
        </w:tc>
      </w:tr>
      <w:tr w:rsidR="0018754A" w:rsidTr="00A179C5">
        <w:trPr>
          <w:trHeight w:val="1494"/>
        </w:trPr>
        <w:tc>
          <w:tcPr>
            <w:tcW w:w="1560" w:type="dxa"/>
            <w:gridSpan w:val="3"/>
            <w:vMerge/>
            <w:tcBorders>
              <w:left w:val="single" w:sz="4" w:space="0" w:color="000000"/>
              <w:bottom w:val="single" w:sz="4" w:space="0" w:color="000000"/>
            </w:tcBorders>
            <w:vAlign w:val="center"/>
          </w:tcPr>
          <w:p w:rsidR="0018754A" w:rsidRPr="00FB3708" w:rsidRDefault="0018754A" w:rsidP="003162B0">
            <w:pPr>
              <w:snapToGrid w:val="0"/>
              <w:jc w:val="center"/>
              <w:rPr>
                <w:b/>
                <w:sz w:val="20"/>
                <w:szCs w:val="20"/>
              </w:rPr>
            </w:pPr>
          </w:p>
        </w:tc>
        <w:tc>
          <w:tcPr>
            <w:tcW w:w="9213" w:type="dxa"/>
            <w:gridSpan w:val="5"/>
            <w:tcBorders>
              <w:top w:val="single" w:sz="4" w:space="0" w:color="000000"/>
              <w:left w:val="single" w:sz="4" w:space="0" w:color="000000"/>
              <w:bottom w:val="single" w:sz="4" w:space="0" w:color="000000"/>
              <w:right w:val="single" w:sz="4" w:space="0" w:color="000000"/>
            </w:tcBorders>
          </w:tcPr>
          <w:p w:rsidR="0018754A" w:rsidRDefault="0018754A" w:rsidP="0018754A">
            <w:pPr>
              <w:snapToGrid w:val="0"/>
              <w:rPr>
                <w:sz w:val="20"/>
                <w:szCs w:val="20"/>
              </w:rPr>
            </w:pPr>
            <w:r>
              <w:rPr>
                <w:sz w:val="20"/>
                <w:szCs w:val="20"/>
              </w:rPr>
              <w:t>Czas trwania egzaminu wynosi</w:t>
            </w:r>
            <w:r w:rsidR="00D2162C">
              <w:rPr>
                <w:sz w:val="20"/>
                <w:szCs w:val="20"/>
              </w:rPr>
              <w:t xml:space="preserve"> </w:t>
            </w:r>
            <w:r w:rsidRPr="00D2162C">
              <w:rPr>
                <w:sz w:val="20"/>
                <w:szCs w:val="20"/>
                <w:u w:val="single"/>
              </w:rPr>
              <w:t>25 minut</w:t>
            </w:r>
            <w:r>
              <w:rPr>
                <w:sz w:val="20"/>
                <w:szCs w:val="20"/>
              </w:rPr>
              <w:t>.</w:t>
            </w:r>
          </w:p>
          <w:p w:rsidR="0018754A" w:rsidRDefault="0018754A" w:rsidP="0018754A">
            <w:pPr>
              <w:snapToGrid w:val="0"/>
              <w:rPr>
                <w:sz w:val="20"/>
                <w:szCs w:val="20"/>
              </w:rPr>
            </w:pPr>
          </w:p>
          <w:p w:rsidR="0018754A" w:rsidRDefault="0018754A" w:rsidP="0018754A">
            <w:pPr>
              <w:snapToGrid w:val="0"/>
              <w:rPr>
                <w:sz w:val="20"/>
                <w:szCs w:val="20"/>
              </w:rPr>
            </w:pPr>
            <w:r>
              <w:rPr>
                <w:sz w:val="20"/>
                <w:szCs w:val="20"/>
              </w:rPr>
              <w:t xml:space="preserve">UWAGA! Jeżeli czas trwania </w:t>
            </w:r>
            <w:r w:rsidR="00D2162C">
              <w:rPr>
                <w:sz w:val="20"/>
                <w:szCs w:val="20"/>
              </w:rPr>
              <w:t>wybranych pieśni,</w:t>
            </w:r>
            <w:r>
              <w:rPr>
                <w:sz w:val="20"/>
                <w:szCs w:val="20"/>
              </w:rPr>
              <w:t xml:space="preserve"> </w:t>
            </w:r>
            <w:r w:rsidR="0047099D">
              <w:rPr>
                <w:sz w:val="20"/>
                <w:szCs w:val="20"/>
              </w:rPr>
              <w:t xml:space="preserve">motetu, </w:t>
            </w:r>
            <w:r>
              <w:rPr>
                <w:sz w:val="20"/>
                <w:szCs w:val="20"/>
              </w:rPr>
              <w:t>kantaty</w:t>
            </w:r>
            <w:r w:rsidR="00D2162C">
              <w:rPr>
                <w:sz w:val="20"/>
                <w:szCs w:val="20"/>
              </w:rPr>
              <w:t>,</w:t>
            </w:r>
            <w:r>
              <w:rPr>
                <w:sz w:val="20"/>
                <w:szCs w:val="20"/>
              </w:rPr>
              <w:t xml:space="preserve"> mszy jest krótszy </w:t>
            </w:r>
            <w:r w:rsidR="00D2162C">
              <w:rPr>
                <w:sz w:val="20"/>
                <w:szCs w:val="20"/>
              </w:rPr>
              <w:t>niż 25 minut, program egzaminu należy uzupełnić poniżej wymienionymi ariami (do wyboru)</w:t>
            </w:r>
            <w:r>
              <w:rPr>
                <w:sz w:val="20"/>
                <w:szCs w:val="20"/>
              </w:rPr>
              <w:t>:</w:t>
            </w:r>
          </w:p>
          <w:p w:rsidR="0018754A" w:rsidRDefault="0018754A" w:rsidP="0018754A">
            <w:pPr>
              <w:snapToGrid w:val="0"/>
              <w:rPr>
                <w:sz w:val="20"/>
                <w:szCs w:val="20"/>
              </w:rPr>
            </w:pPr>
            <w:r w:rsidRPr="00FB3708">
              <w:rPr>
                <w:sz w:val="20"/>
                <w:szCs w:val="20"/>
              </w:rPr>
              <w:t>Arie:</w:t>
            </w:r>
          </w:p>
          <w:p w:rsidR="0018754A" w:rsidRPr="00FB3708" w:rsidRDefault="0018754A" w:rsidP="0018754A">
            <w:pPr>
              <w:snapToGrid w:val="0"/>
              <w:rPr>
                <w:sz w:val="20"/>
                <w:szCs w:val="20"/>
              </w:rPr>
            </w:pPr>
            <w:r w:rsidRPr="00FB3708">
              <w:rPr>
                <w:sz w:val="20"/>
                <w:szCs w:val="20"/>
              </w:rPr>
              <w:t>- aria starowłoska</w:t>
            </w:r>
          </w:p>
          <w:p w:rsidR="0018754A" w:rsidRPr="00FB3708" w:rsidRDefault="0018754A" w:rsidP="0018754A">
            <w:pPr>
              <w:snapToGrid w:val="0"/>
              <w:rPr>
                <w:sz w:val="20"/>
                <w:szCs w:val="20"/>
              </w:rPr>
            </w:pPr>
            <w:r w:rsidRPr="00FB3708">
              <w:rPr>
                <w:sz w:val="20"/>
                <w:szCs w:val="20"/>
              </w:rPr>
              <w:t>- arie oratoryjno-kantatowe:</w:t>
            </w:r>
          </w:p>
          <w:p w:rsidR="0018754A" w:rsidRPr="00FB3708" w:rsidRDefault="0018754A" w:rsidP="0018754A">
            <w:pPr>
              <w:snapToGrid w:val="0"/>
              <w:rPr>
                <w:sz w:val="20"/>
                <w:szCs w:val="20"/>
              </w:rPr>
            </w:pPr>
            <w:r>
              <w:rPr>
                <w:sz w:val="20"/>
                <w:szCs w:val="20"/>
              </w:rPr>
              <w:t xml:space="preserve">      </w:t>
            </w:r>
            <w:r w:rsidRPr="00FB3708">
              <w:rPr>
                <w:sz w:val="20"/>
                <w:szCs w:val="20"/>
              </w:rPr>
              <w:t>- barokowa</w:t>
            </w:r>
          </w:p>
          <w:p w:rsidR="0018754A" w:rsidRPr="00FB3708" w:rsidRDefault="0018754A" w:rsidP="0018754A">
            <w:pPr>
              <w:snapToGrid w:val="0"/>
              <w:rPr>
                <w:sz w:val="20"/>
                <w:szCs w:val="20"/>
              </w:rPr>
            </w:pPr>
            <w:r>
              <w:rPr>
                <w:sz w:val="20"/>
                <w:szCs w:val="20"/>
              </w:rPr>
              <w:t xml:space="preserve">      </w:t>
            </w:r>
            <w:r w:rsidRPr="00FB3708">
              <w:rPr>
                <w:sz w:val="20"/>
                <w:szCs w:val="20"/>
              </w:rPr>
              <w:t>- klasyczna</w:t>
            </w:r>
          </w:p>
          <w:p w:rsidR="0047099D" w:rsidRDefault="0018754A" w:rsidP="0018754A">
            <w:pPr>
              <w:snapToGrid w:val="0"/>
              <w:rPr>
                <w:sz w:val="20"/>
                <w:szCs w:val="20"/>
              </w:rPr>
            </w:pPr>
            <w:r>
              <w:rPr>
                <w:sz w:val="20"/>
                <w:szCs w:val="20"/>
              </w:rPr>
              <w:t xml:space="preserve">      </w:t>
            </w:r>
            <w:r w:rsidRPr="00FB3708">
              <w:rPr>
                <w:sz w:val="20"/>
                <w:szCs w:val="20"/>
              </w:rPr>
              <w:t>- aria romantyczna do współczesnej</w:t>
            </w:r>
          </w:p>
          <w:p w:rsidR="0018754A" w:rsidRPr="00FB3708" w:rsidRDefault="0047099D" w:rsidP="0018754A">
            <w:pPr>
              <w:snapToGrid w:val="0"/>
              <w:rPr>
                <w:sz w:val="20"/>
                <w:szCs w:val="20"/>
              </w:rPr>
            </w:pPr>
            <w:r>
              <w:rPr>
                <w:sz w:val="20"/>
                <w:szCs w:val="20"/>
              </w:rPr>
              <w:t>-</w:t>
            </w:r>
            <w:r w:rsidR="0018754A" w:rsidRPr="00FB3708">
              <w:rPr>
                <w:sz w:val="20"/>
                <w:szCs w:val="20"/>
              </w:rPr>
              <w:t xml:space="preserve">aria koncertowa lub operowa (do </w:t>
            </w:r>
            <w:r w:rsidR="0018754A" w:rsidRPr="0047099D">
              <w:rPr>
                <w:i/>
                <w:sz w:val="20"/>
                <w:szCs w:val="20"/>
              </w:rPr>
              <w:t>Idomeneo</w:t>
            </w:r>
            <w:r w:rsidR="0018754A" w:rsidRPr="00FB3708">
              <w:rPr>
                <w:sz w:val="20"/>
                <w:szCs w:val="20"/>
              </w:rPr>
              <w:t>) W. A. Mozarta</w:t>
            </w:r>
            <w:r w:rsidR="00D2162C">
              <w:rPr>
                <w:sz w:val="20"/>
                <w:szCs w:val="20"/>
              </w:rPr>
              <w:t xml:space="preserve"> </w:t>
            </w:r>
          </w:p>
          <w:p w:rsidR="0018754A" w:rsidRDefault="0018754A" w:rsidP="00A647F5">
            <w:pPr>
              <w:snapToGrid w:val="0"/>
              <w:rPr>
                <w:sz w:val="20"/>
                <w:szCs w:val="20"/>
              </w:rPr>
            </w:pPr>
          </w:p>
        </w:tc>
      </w:tr>
      <w:tr w:rsidR="0047099D" w:rsidTr="002B6DC8">
        <w:trPr>
          <w:trHeight w:val="654"/>
        </w:trPr>
        <w:tc>
          <w:tcPr>
            <w:tcW w:w="10773" w:type="dxa"/>
            <w:gridSpan w:val="8"/>
            <w:tcBorders>
              <w:top w:val="single" w:sz="4" w:space="0" w:color="000000"/>
              <w:left w:val="single" w:sz="4" w:space="0" w:color="000000"/>
              <w:right w:val="single" w:sz="4" w:space="0" w:color="000000"/>
            </w:tcBorders>
            <w:vAlign w:val="center"/>
          </w:tcPr>
          <w:p w:rsidR="0047099D" w:rsidRPr="005429FA" w:rsidRDefault="0047099D" w:rsidP="00FB3708">
            <w:pPr>
              <w:snapToGrid w:val="0"/>
              <w:jc w:val="center"/>
              <w:rPr>
                <w:sz w:val="20"/>
                <w:szCs w:val="20"/>
              </w:rPr>
            </w:pPr>
            <w:r>
              <w:rPr>
                <w:b/>
                <w:sz w:val="32"/>
                <w:szCs w:val="32"/>
              </w:rPr>
              <w:t>RECITAL DYPLOMOWY</w:t>
            </w:r>
          </w:p>
          <w:p w:rsidR="0047099D" w:rsidRDefault="0047099D" w:rsidP="0047099D">
            <w:pPr>
              <w:pStyle w:val="Zawartotabeli"/>
              <w:snapToGrid w:val="0"/>
              <w:jc w:val="center"/>
              <w:rPr>
                <w:bCs/>
              </w:rPr>
            </w:pPr>
            <w:r>
              <w:rPr>
                <w:bCs/>
              </w:rPr>
              <w:t>c</w:t>
            </w:r>
            <w:r w:rsidRPr="00A77F19">
              <w:rPr>
                <w:bCs/>
              </w:rPr>
              <w:t>zas trwania</w:t>
            </w:r>
            <w:r>
              <w:rPr>
                <w:bCs/>
              </w:rPr>
              <w:t xml:space="preserve"> recitalu: ok. 45 minut </w:t>
            </w:r>
            <w:r w:rsidRPr="00A77F19">
              <w:rPr>
                <w:bCs/>
              </w:rPr>
              <w:t xml:space="preserve"> </w:t>
            </w:r>
            <w:r>
              <w:rPr>
                <w:bCs/>
              </w:rPr>
              <w:t>(plus ok. 10 minut przerwy)</w:t>
            </w:r>
          </w:p>
          <w:p w:rsidR="00B27C74" w:rsidRPr="005429FA" w:rsidRDefault="00B27C74" w:rsidP="0047099D">
            <w:pPr>
              <w:pStyle w:val="Zawartotabeli"/>
              <w:snapToGrid w:val="0"/>
              <w:jc w:val="center"/>
              <w:rPr>
                <w:sz w:val="20"/>
                <w:szCs w:val="20"/>
              </w:rPr>
            </w:pPr>
          </w:p>
        </w:tc>
      </w:tr>
      <w:tr w:rsidR="00FB3708" w:rsidTr="00CA01E5">
        <w:tc>
          <w:tcPr>
            <w:tcW w:w="1560" w:type="dxa"/>
            <w:gridSpan w:val="3"/>
            <w:tcBorders>
              <w:top w:val="single" w:sz="4" w:space="0" w:color="000000"/>
              <w:left w:val="single" w:sz="4" w:space="0" w:color="000000"/>
              <w:bottom w:val="single" w:sz="4" w:space="0" w:color="000000"/>
            </w:tcBorders>
          </w:tcPr>
          <w:p w:rsidR="00FB3708" w:rsidRPr="00993346" w:rsidRDefault="00A647F5" w:rsidP="00603C31">
            <w:pPr>
              <w:pStyle w:val="Zawartotabeli"/>
              <w:rPr>
                <w:b/>
                <w:bCs/>
                <w:sz w:val="18"/>
                <w:szCs w:val="18"/>
              </w:rPr>
            </w:pPr>
            <w:r w:rsidRPr="00993346">
              <w:rPr>
                <w:b/>
                <w:bCs/>
                <w:sz w:val="18"/>
                <w:szCs w:val="18"/>
              </w:rPr>
              <w:t>RECITAL DYPLOMOWY</w:t>
            </w:r>
          </w:p>
          <w:p w:rsidR="00FB3708" w:rsidRDefault="00FB3708" w:rsidP="00603C31">
            <w:pPr>
              <w:pStyle w:val="Zawartotabeli"/>
              <w:rPr>
                <w:b/>
                <w:bCs/>
                <w:sz w:val="20"/>
                <w:szCs w:val="20"/>
              </w:rPr>
            </w:pPr>
            <w:r>
              <w:rPr>
                <w:b/>
                <w:sz w:val="20"/>
                <w:szCs w:val="20"/>
              </w:rPr>
              <w:t>IV semestr</w:t>
            </w:r>
          </w:p>
        </w:tc>
        <w:tc>
          <w:tcPr>
            <w:tcW w:w="9213" w:type="dxa"/>
            <w:gridSpan w:val="5"/>
            <w:tcBorders>
              <w:top w:val="single" w:sz="4" w:space="0" w:color="000000"/>
              <w:left w:val="single" w:sz="4" w:space="0" w:color="000000"/>
              <w:bottom w:val="single" w:sz="4" w:space="0" w:color="000000"/>
              <w:right w:val="single" w:sz="4" w:space="0" w:color="000000"/>
            </w:tcBorders>
          </w:tcPr>
          <w:p w:rsidR="00FB3708" w:rsidRPr="00A77F19" w:rsidRDefault="00FB3708" w:rsidP="00603C31">
            <w:pPr>
              <w:pStyle w:val="Zawartotabeli"/>
              <w:rPr>
                <w:sz w:val="20"/>
                <w:szCs w:val="20"/>
              </w:rPr>
            </w:pPr>
            <w:r w:rsidRPr="00A77F19">
              <w:rPr>
                <w:sz w:val="20"/>
                <w:szCs w:val="20"/>
              </w:rPr>
              <w:t>1. Arie:</w:t>
            </w:r>
          </w:p>
          <w:p w:rsidR="00FB3708" w:rsidRPr="00A77F19" w:rsidRDefault="00FB3708" w:rsidP="00603C31">
            <w:pPr>
              <w:pStyle w:val="Zawartotabeli"/>
              <w:rPr>
                <w:sz w:val="20"/>
                <w:szCs w:val="20"/>
              </w:rPr>
            </w:pPr>
            <w:r w:rsidRPr="00A77F19">
              <w:rPr>
                <w:sz w:val="20"/>
                <w:szCs w:val="20"/>
              </w:rPr>
              <w:t xml:space="preserve">- aria operowa W. A. Mozarta (po </w:t>
            </w:r>
            <w:r w:rsidRPr="0047099D">
              <w:rPr>
                <w:i/>
                <w:sz w:val="20"/>
                <w:szCs w:val="20"/>
              </w:rPr>
              <w:t>Idomeneo</w:t>
            </w:r>
            <w:r w:rsidRPr="00A77F19">
              <w:rPr>
                <w:sz w:val="20"/>
                <w:szCs w:val="20"/>
              </w:rPr>
              <w:t>)</w:t>
            </w:r>
          </w:p>
          <w:p w:rsidR="00FB3708" w:rsidRPr="00A77F19" w:rsidRDefault="00FB3708" w:rsidP="00603C31">
            <w:pPr>
              <w:pStyle w:val="Zawartotabeli"/>
              <w:rPr>
                <w:sz w:val="20"/>
                <w:szCs w:val="20"/>
              </w:rPr>
            </w:pPr>
            <w:r w:rsidRPr="00A77F19">
              <w:rPr>
                <w:sz w:val="20"/>
                <w:szCs w:val="20"/>
              </w:rPr>
              <w:t>- aria operowa kompozytora XIX w.</w:t>
            </w:r>
          </w:p>
          <w:p w:rsidR="00FB3708" w:rsidRPr="00A77F19" w:rsidRDefault="00FB3708" w:rsidP="00603C31">
            <w:pPr>
              <w:pStyle w:val="Zawartotabeli"/>
              <w:rPr>
                <w:sz w:val="20"/>
                <w:szCs w:val="20"/>
              </w:rPr>
            </w:pPr>
            <w:r w:rsidRPr="00A77F19">
              <w:rPr>
                <w:sz w:val="20"/>
                <w:szCs w:val="20"/>
              </w:rPr>
              <w:t>- aria operowa kompozytora polskiego</w:t>
            </w:r>
          </w:p>
          <w:p w:rsidR="00FB3708" w:rsidRPr="00A77F19" w:rsidRDefault="00FB3708" w:rsidP="00603C31">
            <w:pPr>
              <w:pStyle w:val="Zawartotabeli"/>
              <w:rPr>
                <w:sz w:val="20"/>
                <w:szCs w:val="20"/>
              </w:rPr>
            </w:pPr>
            <w:r w:rsidRPr="00A77F19">
              <w:rPr>
                <w:sz w:val="20"/>
                <w:szCs w:val="20"/>
              </w:rPr>
              <w:t>- dwie arie w różnym charakterze:</w:t>
            </w:r>
          </w:p>
          <w:p w:rsidR="00FB3708" w:rsidRPr="00A77F19" w:rsidRDefault="00FB3708" w:rsidP="00603C31">
            <w:pPr>
              <w:pStyle w:val="Zawartotabeli"/>
              <w:rPr>
                <w:sz w:val="20"/>
                <w:szCs w:val="20"/>
              </w:rPr>
            </w:pPr>
            <w:r w:rsidRPr="00A77F19">
              <w:rPr>
                <w:sz w:val="20"/>
                <w:szCs w:val="20"/>
              </w:rPr>
              <w:t>a) jedna z okresu romantyzmu z recitativem</w:t>
            </w:r>
          </w:p>
          <w:p w:rsidR="00FB3708" w:rsidRPr="00A77F19" w:rsidRDefault="00FB3708" w:rsidP="00603C31">
            <w:pPr>
              <w:pStyle w:val="Zawartotabeli"/>
              <w:rPr>
                <w:sz w:val="20"/>
                <w:szCs w:val="20"/>
              </w:rPr>
            </w:pPr>
            <w:r w:rsidRPr="00A77F19">
              <w:rPr>
                <w:sz w:val="20"/>
                <w:szCs w:val="20"/>
              </w:rPr>
              <w:t>b) druga aria dowolna</w:t>
            </w:r>
          </w:p>
          <w:p w:rsidR="00FB3708" w:rsidRDefault="00FB3708" w:rsidP="00603C31">
            <w:pPr>
              <w:pStyle w:val="Zawartotabeli"/>
              <w:rPr>
                <w:sz w:val="20"/>
                <w:szCs w:val="20"/>
              </w:rPr>
            </w:pPr>
            <w:r w:rsidRPr="00A77F19">
              <w:rPr>
                <w:sz w:val="20"/>
                <w:szCs w:val="20"/>
              </w:rPr>
              <w:t>2. Pieśni:</w:t>
            </w:r>
          </w:p>
          <w:p w:rsidR="00FB3708" w:rsidRDefault="00FB3708" w:rsidP="00603C31">
            <w:pPr>
              <w:pStyle w:val="Zawartotabeli"/>
              <w:rPr>
                <w:sz w:val="20"/>
                <w:szCs w:val="20"/>
              </w:rPr>
            </w:pPr>
            <w:r>
              <w:rPr>
                <w:sz w:val="20"/>
                <w:szCs w:val="20"/>
              </w:rPr>
              <w:t>- pieśń Schuberta lub Schumanna</w:t>
            </w:r>
          </w:p>
          <w:p w:rsidR="00FB3708" w:rsidRDefault="00FB3708" w:rsidP="00603C31">
            <w:pPr>
              <w:pStyle w:val="Zawartotabeli"/>
              <w:rPr>
                <w:sz w:val="20"/>
                <w:szCs w:val="20"/>
              </w:rPr>
            </w:pPr>
            <w:r>
              <w:rPr>
                <w:sz w:val="20"/>
                <w:szCs w:val="20"/>
              </w:rPr>
              <w:t>- pieśń z grupy kompozytorów: Brahms, Wolf, Strauss, Mahler, Grieg, Sibelius itp.</w:t>
            </w:r>
          </w:p>
          <w:p w:rsidR="00FB3708" w:rsidRDefault="00FB3708" w:rsidP="00603C31">
            <w:pPr>
              <w:pStyle w:val="Zawartotabeli"/>
              <w:rPr>
                <w:sz w:val="20"/>
                <w:szCs w:val="20"/>
              </w:rPr>
            </w:pPr>
            <w:r>
              <w:rPr>
                <w:sz w:val="20"/>
                <w:szCs w:val="20"/>
              </w:rPr>
              <w:t>- pieśń z grupy kompozytorów: Faure, Debussy, Ravel, Poulenc, Respighi, Ibert, Szymanowski itp</w:t>
            </w:r>
          </w:p>
          <w:p w:rsidR="00FB3708" w:rsidRDefault="00FB3708" w:rsidP="00603C31">
            <w:pPr>
              <w:pStyle w:val="Zawartotabeli"/>
              <w:rPr>
                <w:sz w:val="20"/>
                <w:szCs w:val="20"/>
              </w:rPr>
            </w:pPr>
            <w:r>
              <w:rPr>
                <w:sz w:val="20"/>
                <w:szCs w:val="20"/>
              </w:rPr>
              <w:t>- pieśń polska – Chopin, Karłowicz, Moniuszko, Paderewski, Szeligowski, Lutosławski, Opieński, Różycki, Kassern itp.</w:t>
            </w:r>
          </w:p>
          <w:p w:rsidR="00FB3708" w:rsidRDefault="00FB3708" w:rsidP="00603C31">
            <w:pPr>
              <w:pStyle w:val="Zawartotabeli"/>
              <w:rPr>
                <w:sz w:val="20"/>
                <w:szCs w:val="20"/>
              </w:rPr>
            </w:pPr>
            <w:r>
              <w:rPr>
                <w:sz w:val="20"/>
                <w:szCs w:val="20"/>
              </w:rPr>
              <w:t>- pieśń słowiańska – Glinka, Czajkowski, Greczaninow, Glier, Rachmaninow, Dworak, Szostakowicz itp.</w:t>
            </w:r>
          </w:p>
          <w:p w:rsidR="00FB3708" w:rsidRPr="00C32914" w:rsidRDefault="00FB3708" w:rsidP="00603C31">
            <w:pPr>
              <w:pStyle w:val="Zawartotabeli"/>
              <w:rPr>
                <w:sz w:val="20"/>
                <w:szCs w:val="20"/>
                <w:lang w:val="en-US"/>
              </w:rPr>
            </w:pPr>
            <w:r w:rsidRPr="00C32914">
              <w:rPr>
                <w:sz w:val="20"/>
                <w:szCs w:val="20"/>
                <w:lang w:val="en-US"/>
              </w:rPr>
              <w:t>- pieśń współczesna XX w. – Britten, Bartok, Honegger, Messiaen, Milhaud, Berg, Schönberg, Hindemith itp.</w:t>
            </w:r>
          </w:p>
          <w:p w:rsidR="00FB3708" w:rsidRDefault="003D6AD9" w:rsidP="00603C31">
            <w:pPr>
              <w:pStyle w:val="Zawartotabeli"/>
              <w:rPr>
                <w:sz w:val="20"/>
                <w:szCs w:val="20"/>
              </w:rPr>
            </w:pPr>
            <w:r>
              <w:rPr>
                <w:sz w:val="20"/>
                <w:szCs w:val="20"/>
              </w:rPr>
              <w:t>- pieśń dowolna</w:t>
            </w:r>
          </w:p>
          <w:p w:rsidR="00701D9F" w:rsidRPr="00A77F19" w:rsidRDefault="00701D9F" w:rsidP="00603C31">
            <w:pPr>
              <w:pStyle w:val="Zawartotabeli"/>
              <w:rPr>
                <w:sz w:val="20"/>
                <w:szCs w:val="20"/>
              </w:rPr>
            </w:pPr>
          </w:p>
        </w:tc>
      </w:tr>
      <w:tr w:rsidR="00BE0033" w:rsidTr="00EF6921">
        <w:tc>
          <w:tcPr>
            <w:tcW w:w="10773" w:type="dxa"/>
            <w:gridSpan w:val="8"/>
            <w:tcBorders>
              <w:top w:val="single" w:sz="4" w:space="0" w:color="000000"/>
              <w:left w:val="single" w:sz="4" w:space="0" w:color="000000"/>
              <w:bottom w:val="single" w:sz="4" w:space="0" w:color="000000"/>
              <w:right w:val="single" w:sz="4" w:space="0" w:color="000000"/>
            </w:tcBorders>
          </w:tcPr>
          <w:p w:rsidR="00BE0033" w:rsidRPr="00427977" w:rsidRDefault="00BE0033" w:rsidP="00BE0033">
            <w:pPr>
              <w:snapToGrid w:val="0"/>
              <w:jc w:val="center"/>
              <w:rPr>
                <w:b/>
                <w:bCs/>
                <w:sz w:val="26"/>
                <w:szCs w:val="26"/>
              </w:rPr>
            </w:pPr>
            <w:r>
              <w:rPr>
                <w:b/>
                <w:bCs/>
                <w:sz w:val="26"/>
                <w:szCs w:val="26"/>
              </w:rPr>
              <w:lastRenderedPageBreak/>
              <w:t xml:space="preserve">UWAGI dotyczące </w:t>
            </w:r>
            <w:r w:rsidRPr="00427977">
              <w:rPr>
                <w:b/>
                <w:bCs/>
                <w:sz w:val="26"/>
                <w:szCs w:val="26"/>
              </w:rPr>
              <w:t>recitalu</w:t>
            </w:r>
            <w:r w:rsidR="00EC4D1A">
              <w:rPr>
                <w:b/>
                <w:bCs/>
                <w:sz w:val="26"/>
                <w:szCs w:val="26"/>
              </w:rPr>
              <w:t xml:space="preserve"> dyplomowego</w:t>
            </w:r>
          </w:p>
          <w:p w:rsidR="00BE0033" w:rsidRPr="00427977" w:rsidRDefault="0047099D" w:rsidP="003D6AD9">
            <w:pPr>
              <w:pStyle w:val="Zawartotabeli"/>
              <w:ind w:right="5"/>
            </w:pPr>
            <w:r>
              <w:rPr>
                <w:sz w:val="22"/>
                <w:szCs w:val="22"/>
              </w:rPr>
              <w:t xml:space="preserve">-   </w:t>
            </w:r>
            <w:r w:rsidR="00BE0033" w:rsidRPr="00427977">
              <w:rPr>
                <w:sz w:val="22"/>
                <w:szCs w:val="22"/>
              </w:rPr>
              <w:t>utwory</w:t>
            </w:r>
            <w:r w:rsidR="00993346">
              <w:rPr>
                <w:sz w:val="22"/>
                <w:szCs w:val="22"/>
              </w:rPr>
              <w:t xml:space="preserve"> należy wykonać w językach oryginalnych, według</w:t>
            </w:r>
            <w:r w:rsidR="00BE0033" w:rsidRPr="00427977">
              <w:rPr>
                <w:sz w:val="22"/>
                <w:szCs w:val="22"/>
              </w:rPr>
              <w:t xml:space="preserve"> sto</w:t>
            </w:r>
            <w:r w:rsidR="003D6AD9">
              <w:rPr>
                <w:sz w:val="22"/>
                <w:szCs w:val="22"/>
              </w:rPr>
              <w:t>pnia trudności roku dyplomowego</w:t>
            </w:r>
          </w:p>
          <w:p w:rsidR="00BE0033" w:rsidRPr="00427977" w:rsidRDefault="00BE0033" w:rsidP="003D6AD9">
            <w:pPr>
              <w:pStyle w:val="Zawartotabeli"/>
              <w:snapToGrid w:val="0"/>
              <w:ind w:right="5"/>
            </w:pPr>
            <w:r w:rsidRPr="00427977">
              <w:rPr>
                <w:sz w:val="22"/>
                <w:szCs w:val="22"/>
              </w:rPr>
              <w:t xml:space="preserve">-   </w:t>
            </w:r>
            <w:r w:rsidR="00EC4D1A">
              <w:rPr>
                <w:sz w:val="22"/>
                <w:szCs w:val="22"/>
              </w:rPr>
              <w:t>ten sam</w:t>
            </w:r>
            <w:r w:rsidRPr="00427977">
              <w:rPr>
                <w:sz w:val="22"/>
                <w:szCs w:val="22"/>
              </w:rPr>
              <w:t xml:space="preserve"> kompozytor</w:t>
            </w:r>
            <w:r w:rsidR="00596280">
              <w:rPr>
                <w:sz w:val="22"/>
                <w:szCs w:val="22"/>
              </w:rPr>
              <w:t xml:space="preserve"> może</w:t>
            </w:r>
            <w:r w:rsidR="00EC4D1A">
              <w:rPr>
                <w:sz w:val="22"/>
                <w:szCs w:val="22"/>
              </w:rPr>
              <w:t xml:space="preserve"> pojawić się w programie </w:t>
            </w:r>
            <w:r w:rsidRPr="00427977">
              <w:rPr>
                <w:sz w:val="22"/>
                <w:szCs w:val="22"/>
              </w:rPr>
              <w:t>recita</w:t>
            </w:r>
            <w:r w:rsidR="003D6AD9">
              <w:rPr>
                <w:sz w:val="22"/>
                <w:szCs w:val="22"/>
              </w:rPr>
              <w:t xml:space="preserve">lu </w:t>
            </w:r>
            <w:r w:rsidR="00EC4D1A">
              <w:rPr>
                <w:sz w:val="22"/>
                <w:szCs w:val="22"/>
              </w:rPr>
              <w:t>dyplomowego dwa razy</w:t>
            </w:r>
          </w:p>
          <w:p w:rsidR="00BE0033" w:rsidRPr="0047099D" w:rsidRDefault="00BE0033" w:rsidP="003D6AD9">
            <w:pPr>
              <w:pStyle w:val="Zawartotabeli"/>
              <w:snapToGrid w:val="0"/>
              <w:ind w:right="5"/>
            </w:pPr>
            <w:r w:rsidRPr="00427977">
              <w:rPr>
                <w:sz w:val="22"/>
                <w:szCs w:val="22"/>
              </w:rPr>
              <w:t>-   oprócz w/w jeden z utworów mo</w:t>
            </w:r>
            <w:r w:rsidR="003D6AD9">
              <w:rPr>
                <w:sz w:val="22"/>
                <w:szCs w:val="22"/>
              </w:rPr>
              <w:t>że być</w:t>
            </w:r>
            <w:r w:rsidR="00EC4D1A">
              <w:rPr>
                <w:sz w:val="22"/>
                <w:szCs w:val="22"/>
              </w:rPr>
              <w:t xml:space="preserve"> wykonany zespołowo</w:t>
            </w:r>
            <w:r w:rsidR="003D6AD9">
              <w:rPr>
                <w:sz w:val="22"/>
                <w:szCs w:val="22"/>
              </w:rPr>
              <w:t xml:space="preserve"> (duet, tercet)</w:t>
            </w:r>
          </w:p>
        </w:tc>
      </w:tr>
      <w:tr w:rsidR="00B27C74" w:rsidTr="00EF6921">
        <w:tc>
          <w:tcPr>
            <w:tcW w:w="10773" w:type="dxa"/>
            <w:gridSpan w:val="8"/>
            <w:tcBorders>
              <w:top w:val="single" w:sz="4" w:space="0" w:color="000000"/>
              <w:left w:val="single" w:sz="4" w:space="0" w:color="000000"/>
              <w:bottom w:val="single" w:sz="4" w:space="0" w:color="000000"/>
              <w:right w:val="single" w:sz="4" w:space="0" w:color="000000"/>
            </w:tcBorders>
          </w:tcPr>
          <w:p w:rsidR="003D6AD9" w:rsidRDefault="003D6AD9" w:rsidP="00B27C74">
            <w:pPr>
              <w:snapToGrid w:val="0"/>
              <w:jc w:val="center"/>
              <w:rPr>
                <w:b/>
                <w:bCs/>
              </w:rPr>
            </w:pPr>
          </w:p>
          <w:p w:rsidR="00B27C74" w:rsidRDefault="00B27C74" w:rsidP="00B27C74">
            <w:pPr>
              <w:snapToGrid w:val="0"/>
              <w:jc w:val="center"/>
              <w:rPr>
                <w:b/>
                <w:bCs/>
              </w:rPr>
            </w:pPr>
            <w:r w:rsidRPr="00A864D8">
              <w:rPr>
                <w:b/>
                <w:bCs/>
              </w:rPr>
              <w:t>Na mocy Uchwały Rady Wydziału Wokalno-Aktorskiego z dnia 6 września 2012 roku dopuszcza się przeprowadzenie recitalu dyplomowego w formie przedstawienia operowego.</w:t>
            </w:r>
          </w:p>
          <w:p w:rsidR="003D6AD9" w:rsidRPr="00A864D8" w:rsidRDefault="003D6AD9" w:rsidP="00B27C74">
            <w:pPr>
              <w:snapToGrid w:val="0"/>
              <w:jc w:val="center"/>
              <w:rPr>
                <w:b/>
                <w:bCs/>
              </w:rPr>
            </w:pPr>
          </w:p>
          <w:p w:rsidR="00B27C74" w:rsidRPr="003D6AD9" w:rsidRDefault="00B27C74" w:rsidP="00B27C74">
            <w:pPr>
              <w:snapToGrid w:val="0"/>
              <w:jc w:val="both"/>
            </w:pPr>
            <w:r w:rsidRPr="003D6AD9">
              <w:t xml:space="preserve">Student wyrażający gotowość skorzystania z tej formy recitalu dyplomowego zobowiązany jest w terminie do końca lutego ostatniego roku studiów magisterskich złożyć na ręce Dyrektora Instytutu Wokalistyki stosowny wniosek w formie pisemnej z prośbą o możliwość zaliczenia recitalu dyplomowego w tej formie. Dyrektor Instytutu zobowiązany jest zasięgnąć opinii Kierownika Katedry Wokalistyki. Pozytywnie zaopiniowany wniosek studenta przez Kierownika Katedry Wokalistyki jest podstawą do wyrażenia zgody przez Dyrektora Instytutu na przeprowadzenie recitalu dyplomowego w formie przedstawienia operowego. </w:t>
            </w:r>
          </w:p>
          <w:p w:rsidR="00B27C74" w:rsidRPr="003D6AD9" w:rsidRDefault="00B27C74" w:rsidP="00B27C74">
            <w:pPr>
              <w:snapToGrid w:val="0"/>
            </w:pPr>
            <w:r w:rsidRPr="003D6AD9">
              <w:rPr>
                <w:bCs/>
              </w:rPr>
              <w:t xml:space="preserve">Przedstawienie operowe powinno być </w:t>
            </w:r>
            <w:r w:rsidRPr="003D6AD9">
              <w:t>zrealizowane na scenie teatru operowego lub muzycznego.</w:t>
            </w:r>
          </w:p>
          <w:p w:rsidR="00B27C74" w:rsidRPr="003D6AD9" w:rsidRDefault="00B27C74" w:rsidP="00B27C74">
            <w:pPr>
              <w:snapToGrid w:val="0"/>
            </w:pPr>
            <w:r w:rsidRPr="003D6AD9">
              <w:t>W wyjątkowych przypadkach Dyrektor Instytutu może uznać za takie przedstawienie studenckie</w:t>
            </w:r>
            <w:r w:rsidR="00255C10" w:rsidRPr="003D6AD9">
              <w:t>.</w:t>
            </w:r>
          </w:p>
          <w:p w:rsidR="003D6AD9" w:rsidRPr="003D6AD9" w:rsidRDefault="003D6AD9" w:rsidP="00B27C74">
            <w:pPr>
              <w:snapToGrid w:val="0"/>
              <w:rPr>
                <w:bCs/>
              </w:rPr>
            </w:pPr>
            <w:r w:rsidRPr="003D6AD9">
              <w:rPr>
                <w:bCs/>
              </w:rPr>
              <w:t>Warunkiem niezbędnym do przeprowadzenia recitalu dyplomowego w formie przedstawienia operowego jest możliwość zapewnienia obecności komisji egzaminacyjnej na tymże przedstawieniu.</w:t>
            </w:r>
          </w:p>
          <w:p w:rsidR="003D6AD9" w:rsidRPr="005E7607" w:rsidRDefault="003D6AD9" w:rsidP="00B27C74">
            <w:pPr>
              <w:snapToGrid w:val="0"/>
            </w:pPr>
            <w:r w:rsidRPr="003D6AD9">
              <w:t>W przypadku</w:t>
            </w:r>
            <w:r w:rsidR="005E7607">
              <w:t>,</w:t>
            </w:r>
            <w:r w:rsidRPr="003D6AD9">
              <w:t xml:space="preserve"> gdy ze względów losowych przedstawienie lub występ studenta w planowanym przedstawieniu nie będzie mógł dojść do skutku (odwołanie przedstawienia, zmiana repertuaru, choroba</w:t>
            </w:r>
            <w:r w:rsidR="005E7607">
              <w:t>,</w:t>
            </w:r>
            <w:r w:rsidRPr="003D6AD9">
              <w:t xml:space="preserve"> itp.) student zobowiązany jest przystąpić</w:t>
            </w:r>
            <w:r w:rsidR="005E7607">
              <w:t xml:space="preserve"> do recitalu dyplomowego według </w:t>
            </w:r>
            <w:r w:rsidRPr="003D6AD9">
              <w:t>ogólnych zasad obowiązujących studentów ki</w:t>
            </w:r>
            <w:r w:rsidR="005E7607">
              <w:t>erunku wokalistyka.</w:t>
            </w:r>
          </w:p>
        </w:tc>
      </w:tr>
    </w:tbl>
    <w:p w:rsidR="00183347" w:rsidRPr="00E86B5D" w:rsidRDefault="00183347">
      <w:pPr>
        <w:rPr>
          <w:sz w:val="8"/>
          <w:szCs w:val="8"/>
        </w:rPr>
      </w:pPr>
    </w:p>
    <w:p w:rsidR="00183347" w:rsidRDefault="00183347"/>
    <w:p w:rsidR="005429FA" w:rsidRDefault="005429FA"/>
    <w:p w:rsidR="005429FA" w:rsidRDefault="005429FA" w:rsidP="005429FA"/>
    <w:sectPr w:rsidR="005429FA" w:rsidSect="00E86B5D">
      <w:pgSz w:w="11906" w:h="16838"/>
      <w:pgMar w:top="855" w:right="454" w:bottom="568" w:left="51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708"/>
    <w:rsid w:val="00025DDE"/>
    <w:rsid w:val="001531EC"/>
    <w:rsid w:val="00183347"/>
    <w:rsid w:val="0018754A"/>
    <w:rsid w:val="00255C10"/>
    <w:rsid w:val="002E6B91"/>
    <w:rsid w:val="003162B0"/>
    <w:rsid w:val="003478D7"/>
    <w:rsid w:val="00397508"/>
    <w:rsid w:val="003D6AD9"/>
    <w:rsid w:val="00427977"/>
    <w:rsid w:val="0047099D"/>
    <w:rsid w:val="004D6F49"/>
    <w:rsid w:val="005429FA"/>
    <w:rsid w:val="00572E93"/>
    <w:rsid w:val="00596280"/>
    <w:rsid w:val="005E7607"/>
    <w:rsid w:val="006744F8"/>
    <w:rsid w:val="00701D9F"/>
    <w:rsid w:val="007168B2"/>
    <w:rsid w:val="007668D3"/>
    <w:rsid w:val="0096202A"/>
    <w:rsid w:val="0098056A"/>
    <w:rsid w:val="00993346"/>
    <w:rsid w:val="009A1708"/>
    <w:rsid w:val="00A647F5"/>
    <w:rsid w:val="00A77F19"/>
    <w:rsid w:val="00A864D8"/>
    <w:rsid w:val="00A8764B"/>
    <w:rsid w:val="00AB0B2C"/>
    <w:rsid w:val="00AB1042"/>
    <w:rsid w:val="00B27C74"/>
    <w:rsid w:val="00BE0033"/>
    <w:rsid w:val="00C158A5"/>
    <w:rsid w:val="00C32914"/>
    <w:rsid w:val="00C45D9F"/>
    <w:rsid w:val="00D2162C"/>
    <w:rsid w:val="00E86B5D"/>
    <w:rsid w:val="00EC4D1A"/>
    <w:rsid w:val="00F75216"/>
    <w:rsid w:val="00FB3708"/>
    <w:rsid w:val="00FF6A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056A"/>
    <w:pPr>
      <w:suppressAutoHyphens/>
    </w:pPr>
    <w:rPr>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uiPriority w:val="99"/>
    <w:rsid w:val="0098056A"/>
  </w:style>
  <w:style w:type="character" w:customStyle="1" w:styleId="WW-Absatz-Standardschriftart">
    <w:name w:val="WW-Absatz-Standardschriftart"/>
    <w:uiPriority w:val="99"/>
    <w:rsid w:val="0098056A"/>
  </w:style>
  <w:style w:type="character" w:customStyle="1" w:styleId="WW-Absatz-Standardschriftart1">
    <w:name w:val="WW-Absatz-Standardschriftart1"/>
    <w:uiPriority w:val="99"/>
    <w:rsid w:val="0098056A"/>
  </w:style>
  <w:style w:type="character" w:customStyle="1" w:styleId="WW8Num1z0">
    <w:name w:val="WW8Num1z0"/>
    <w:uiPriority w:val="99"/>
    <w:rsid w:val="0098056A"/>
    <w:rPr>
      <w:sz w:val="24"/>
    </w:rPr>
  </w:style>
  <w:style w:type="character" w:customStyle="1" w:styleId="WW-Absatz-Standardschriftart11">
    <w:name w:val="WW-Absatz-Standardschriftart11"/>
    <w:uiPriority w:val="99"/>
    <w:rsid w:val="0098056A"/>
  </w:style>
  <w:style w:type="character" w:customStyle="1" w:styleId="Domylnaczcionkaakapitu1">
    <w:name w:val="Domyślna czcionka akapitu1"/>
    <w:uiPriority w:val="99"/>
    <w:rsid w:val="0098056A"/>
  </w:style>
  <w:style w:type="character" w:customStyle="1" w:styleId="Znakinumeracji">
    <w:name w:val="Znaki numeracji"/>
    <w:uiPriority w:val="99"/>
    <w:rsid w:val="0098056A"/>
  </w:style>
  <w:style w:type="paragraph" w:customStyle="1" w:styleId="Nagwek1">
    <w:name w:val="Nagłówek1"/>
    <w:basedOn w:val="Normalny"/>
    <w:next w:val="Tekstpodstawowy"/>
    <w:uiPriority w:val="99"/>
    <w:rsid w:val="0098056A"/>
    <w:pPr>
      <w:keepNext/>
      <w:spacing w:before="240" w:after="120"/>
    </w:pPr>
    <w:rPr>
      <w:rFonts w:ascii="Arial" w:eastAsia="Microsoft YaHei" w:hAnsi="Arial" w:cs="Mangal"/>
      <w:sz w:val="28"/>
      <w:szCs w:val="28"/>
    </w:rPr>
  </w:style>
  <w:style w:type="paragraph" w:styleId="Tekstpodstawowy">
    <w:name w:val="Body Text"/>
    <w:basedOn w:val="Normalny"/>
    <w:link w:val="TekstpodstawowyZnak"/>
    <w:uiPriority w:val="99"/>
    <w:rsid w:val="0098056A"/>
    <w:pPr>
      <w:spacing w:after="120"/>
    </w:pPr>
  </w:style>
  <w:style w:type="character" w:customStyle="1" w:styleId="TekstpodstawowyZnak">
    <w:name w:val="Tekst podstawowy Znak"/>
    <w:basedOn w:val="Domylnaczcionkaakapitu"/>
    <w:link w:val="Tekstpodstawowy"/>
    <w:uiPriority w:val="99"/>
    <w:semiHidden/>
    <w:locked/>
    <w:rPr>
      <w:rFonts w:cs="Times New Roman"/>
      <w:sz w:val="24"/>
      <w:szCs w:val="24"/>
      <w:lang w:eastAsia="zh-CN"/>
    </w:rPr>
  </w:style>
  <w:style w:type="paragraph" w:styleId="Lista">
    <w:name w:val="List"/>
    <w:basedOn w:val="Tekstpodstawowy"/>
    <w:uiPriority w:val="99"/>
    <w:rsid w:val="0098056A"/>
    <w:rPr>
      <w:rFonts w:cs="Mangal"/>
    </w:rPr>
  </w:style>
  <w:style w:type="paragraph" w:styleId="Legenda">
    <w:name w:val="caption"/>
    <w:basedOn w:val="Normalny"/>
    <w:uiPriority w:val="99"/>
    <w:qFormat/>
    <w:rsid w:val="0098056A"/>
    <w:pPr>
      <w:suppressLineNumbers/>
      <w:spacing w:before="120" w:after="120"/>
    </w:pPr>
    <w:rPr>
      <w:rFonts w:cs="Mangal"/>
      <w:i/>
      <w:iCs/>
    </w:rPr>
  </w:style>
  <w:style w:type="paragraph" w:customStyle="1" w:styleId="Indeks">
    <w:name w:val="Indeks"/>
    <w:basedOn w:val="Normalny"/>
    <w:uiPriority w:val="99"/>
    <w:rsid w:val="0098056A"/>
    <w:pPr>
      <w:suppressLineNumbers/>
    </w:pPr>
    <w:rPr>
      <w:rFonts w:cs="Mangal"/>
    </w:rPr>
  </w:style>
  <w:style w:type="paragraph" w:customStyle="1" w:styleId="Zawartotabeli">
    <w:name w:val="Zawartość tabeli"/>
    <w:basedOn w:val="Normalny"/>
    <w:uiPriority w:val="99"/>
    <w:rsid w:val="0098056A"/>
    <w:pPr>
      <w:suppressLineNumbers/>
    </w:pPr>
  </w:style>
  <w:style w:type="paragraph" w:customStyle="1" w:styleId="Nagwektabeli">
    <w:name w:val="Nagłówek tabeli"/>
    <w:basedOn w:val="Zawartotabeli"/>
    <w:uiPriority w:val="99"/>
    <w:rsid w:val="0098056A"/>
    <w:pPr>
      <w:jc w:val="center"/>
    </w:pPr>
    <w:rPr>
      <w:b/>
      <w:bCs/>
    </w:rPr>
  </w:style>
  <w:style w:type="paragraph" w:styleId="Tekstdymka">
    <w:name w:val="Balloon Text"/>
    <w:basedOn w:val="Normalny"/>
    <w:link w:val="TekstdymkaZnak"/>
    <w:uiPriority w:val="99"/>
    <w:semiHidden/>
    <w:unhideWhenUsed/>
    <w:rsid w:val="00EC4D1A"/>
    <w:rPr>
      <w:rFonts w:ascii="Segoe UI" w:hAnsi="Segoe UI" w:cs="Segoe UI"/>
      <w:sz w:val="18"/>
      <w:szCs w:val="18"/>
    </w:rPr>
  </w:style>
  <w:style w:type="character" w:customStyle="1" w:styleId="TekstdymkaZnak">
    <w:name w:val="Tekst dymka Znak"/>
    <w:basedOn w:val="Domylnaczcionkaakapitu"/>
    <w:link w:val="Tekstdymka"/>
    <w:uiPriority w:val="99"/>
    <w:semiHidden/>
    <w:rsid w:val="00EC4D1A"/>
    <w:rPr>
      <w:rFonts w:ascii="Segoe UI" w:hAnsi="Segoe UI" w:cs="Segoe UI"/>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056A"/>
    <w:pPr>
      <w:suppressAutoHyphens/>
    </w:pPr>
    <w:rPr>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uiPriority w:val="99"/>
    <w:rsid w:val="0098056A"/>
  </w:style>
  <w:style w:type="character" w:customStyle="1" w:styleId="WW-Absatz-Standardschriftart">
    <w:name w:val="WW-Absatz-Standardschriftart"/>
    <w:uiPriority w:val="99"/>
    <w:rsid w:val="0098056A"/>
  </w:style>
  <w:style w:type="character" w:customStyle="1" w:styleId="WW-Absatz-Standardschriftart1">
    <w:name w:val="WW-Absatz-Standardschriftart1"/>
    <w:uiPriority w:val="99"/>
    <w:rsid w:val="0098056A"/>
  </w:style>
  <w:style w:type="character" w:customStyle="1" w:styleId="WW8Num1z0">
    <w:name w:val="WW8Num1z0"/>
    <w:uiPriority w:val="99"/>
    <w:rsid w:val="0098056A"/>
    <w:rPr>
      <w:sz w:val="24"/>
    </w:rPr>
  </w:style>
  <w:style w:type="character" w:customStyle="1" w:styleId="WW-Absatz-Standardschriftart11">
    <w:name w:val="WW-Absatz-Standardschriftart11"/>
    <w:uiPriority w:val="99"/>
    <w:rsid w:val="0098056A"/>
  </w:style>
  <w:style w:type="character" w:customStyle="1" w:styleId="Domylnaczcionkaakapitu1">
    <w:name w:val="Domyślna czcionka akapitu1"/>
    <w:uiPriority w:val="99"/>
    <w:rsid w:val="0098056A"/>
  </w:style>
  <w:style w:type="character" w:customStyle="1" w:styleId="Znakinumeracji">
    <w:name w:val="Znaki numeracji"/>
    <w:uiPriority w:val="99"/>
    <w:rsid w:val="0098056A"/>
  </w:style>
  <w:style w:type="paragraph" w:customStyle="1" w:styleId="Nagwek1">
    <w:name w:val="Nagłówek1"/>
    <w:basedOn w:val="Normalny"/>
    <w:next w:val="Tekstpodstawowy"/>
    <w:uiPriority w:val="99"/>
    <w:rsid w:val="0098056A"/>
    <w:pPr>
      <w:keepNext/>
      <w:spacing w:before="240" w:after="120"/>
    </w:pPr>
    <w:rPr>
      <w:rFonts w:ascii="Arial" w:eastAsia="Microsoft YaHei" w:hAnsi="Arial" w:cs="Mangal"/>
      <w:sz w:val="28"/>
      <w:szCs w:val="28"/>
    </w:rPr>
  </w:style>
  <w:style w:type="paragraph" w:styleId="Tekstpodstawowy">
    <w:name w:val="Body Text"/>
    <w:basedOn w:val="Normalny"/>
    <w:link w:val="TekstpodstawowyZnak"/>
    <w:uiPriority w:val="99"/>
    <w:rsid w:val="0098056A"/>
    <w:pPr>
      <w:spacing w:after="120"/>
    </w:pPr>
  </w:style>
  <w:style w:type="character" w:customStyle="1" w:styleId="TekstpodstawowyZnak">
    <w:name w:val="Tekst podstawowy Znak"/>
    <w:basedOn w:val="Domylnaczcionkaakapitu"/>
    <w:link w:val="Tekstpodstawowy"/>
    <w:uiPriority w:val="99"/>
    <w:semiHidden/>
    <w:locked/>
    <w:rPr>
      <w:rFonts w:cs="Times New Roman"/>
      <w:sz w:val="24"/>
      <w:szCs w:val="24"/>
      <w:lang w:eastAsia="zh-CN"/>
    </w:rPr>
  </w:style>
  <w:style w:type="paragraph" w:styleId="Lista">
    <w:name w:val="List"/>
    <w:basedOn w:val="Tekstpodstawowy"/>
    <w:uiPriority w:val="99"/>
    <w:rsid w:val="0098056A"/>
    <w:rPr>
      <w:rFonts w:cs="Mangal"/>
    </w:rPr>
  </w:style>
  <w:style w:type="paragraph" w:styleId="Legenda">
    <w:name w:val="caption"/>
    <w:basedOn w:val="Normalny"/>
    <w:uiPriority w:val="99"/>
    <w:qFormat/>
    <w:rsid w:val="0098056A"/>
    <w:pPr>
      <w:suppressLineNumbers/>
      <w:spacing w:before="120" w:after="120"/>
    </w:pPr>
    <w:rPr>
      <w:rFonts w:cs="Mangal"/>
      <w:i/>
      <w:iCs/>
    </w:rPr>
  </w:style>
  <w:style w:type="paragraph" w:customStyle="1" w:styleId="Indeks">
    <w:name w:val="Indeks"/>
    <w:basedOn w:val="Normalny"/>
    <w:uiPriority w:val="99"/>
    <w:rsid w:val="0098056A"/>
    <w:pPr>
      <w:suppressLineNumbers/>
    </w:pPr>
    <w:rPr>
      <w:rFonts w:cs="Mangal"/>
    </w:rPr>
  </w:style>
  <w:style w:type="paragraph" w:customStyle="1" w:styleId="Zawartotabeli">
    <w:name w:val="Zawartość tabeli"/>
    <w:basedOn w:val="Normalny"/>
    <w:uiPriority w:val="99"/>
    <w:rsid w:val="0098056A"/>
    <w:pPr>
      <w:suppressLineNumbers/>
    </w:pPr>
  </w:style>
  <w:style w:type="paragraph" w:customStyle="1" w:styleId="Nagwektabeli">
    <w:name w:val="Nagłówek tabeli"/>
    <w:basedOn w:val="Zawartotabeli"/>
    <w:uiPriority w:val="99"/>
    <w:rsid w:val="0098056A"/>
    <w:pPr>
      <w:jc w:val="center"/>
    </w:pPr>
    <w:rPr>
      <w:b/>
      <w:bCs/>
    </w:rPr>
  </w:style>
  <w:style w:type="paragraph" w:styleId="Tekstdymka">
    <w:name w:val="Balloon Text"/>
    <w:basedOn w:val="Normalny"/>
    <w:link w:val="TekstdymkaZnak"/>
    <w:uiPriority w:val="99"/>
    <w:semiHidden/>
    <w:unhideWhenUsed/>
    <w:rsid w:val="00EC4D1A"/>
    <w:rPr>
      <w:rFonts w:ascii="Segoe UI" w:hAnsi="Segoe UI" w:cs="Segoe UI"/>
      <w:sz w:val="18"/>
      <w:szCs w:val="18"/>
    </w:rPr>
  </w:style>
  <w:style w:type="character" w:customStyle="1" w:styleId="TekstdymkaZnak">
    <w:name w:val="Tekst dymka Znak"/>
    <w:basedOn w:val="Domylnaczcionkaakapitu"/>
    <w:link w:val="Tekstdymka"/>
    <w:uiPriority w:val="99"/>
    <w:semiHidden/>
    <w:rsid w:val="00EC4D1A"/>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1515F-1938-42E2-BFA7-0E8561509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3335</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PROJEKT PROGRAMU</vt:lpstr>
    </vt:vector>
  </TitlesOfParts>
  <Company/>
  <LinksUpToDate>false</LinksUpToDate>
  <CharactersWithSpaces>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PROGRAMU</dc:title>
  <dc:creator>DZIEKANATWIII</dc:creator>
  <cp:lastModifiedBy>Wydzial3</cp:lastModifiedBy>
  <cp:revision>2</cp:revision>
  <cp:lastPrinted>2020-02-12T12:44:00Z</cp:lastPrinted>
  <dcterms:created xsi:type="dcterms:W3CDTF">2020-02-13T10:36:00Z</dcterms:created>
  <dcterms:modified xsi:type="dcterms:W3CDTF">2020-02-13T10:36:00Z</dcterms:modified>
</cp:coreProperties>
</file>