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o Artystyczno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Naukowe Katedry Rytmiki i Improwizacji Fortepianowej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Akademii Muzycznej im. Ignacego Jana Paderewskiego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Karta 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onkowska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 nazwisko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Wydzia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, Instytut, Kierunek studi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w, specjalno</w:t>
      </w:r>
      <w:r>
        <w:rPr>
          <w:rFonts w:ascii="Times New Roman" w:hAnsi="Times New Roman" w:hint="default"/>
          <w:sz w:val="24"/>
          <w:szCs w:val="24"/>
          <w:rtl w:val="0"/>
        </w:rPr>
        <w:t>ść………………………………………………………………………………………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Numer albumu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Podpis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Podpis Zarz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du 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Opiekun 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……</w:t>
      </w:r>
      <w:r>
        <w:rPr>
          <w:rFonts w:ascii="Times New Roman" w:hAnsi="Times New Roman"/>
          <w:sz w:val="24"/>
          <w:szCs w:val="24"/>
          <w:rtl w:val="0"/>
        </w:rPr>
        <w:t>..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Wiceprzewodnicz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</w:t>
      </w:r>
      <w:r>
        <w:rPr>
          <w:rFonts w:ascii="Times New Roman" w:hAnsi="Times New Roman" w:hint="default"/>
          <w:sz w:val="24"/>
          <w:szCs w:val="24"/>
          <w:rtl w:val="0"/>
        </w:rPr>
        <w:t>…………………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jc w:val="right"/>
      </w:pPr>
      <w:r>
        <w:rPr>
          <w:rFonts w:ascii="Times New Roman" w:hAnsi="Times New Roman"/>
          <w:sz w:val="24"/>
          <w:szCs w:val="24"/>
          <w:rtl w:val="0"/>
        </w:rPr>
        <w:t>Sekretarz</w:t>
      </w:r>
      <w:r>
        <w:rPr>
          <w:rFonts w:ascii="Times New Roman" w:hAnsi="Times New Roman" w:hint="default"/>
          <w:sz w:val="24"/>
          <w:szCs w:val="24"/>
          <w:rtl w:val="0"/>
        </w:rPr>
        <w:t>…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