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23" w:rsidRDefault="006D4E23" w:rsidP="006D4E23"/>
    <w:p w:rsidR="00B12897" w:rsidRDefault="006D4E23" w:rsidP="006D4E23">
      <w:pPr>
        <w:jc w:val="center"/>
      </w:pPr>
      <w:r>
        <w:t>NAJWAŻNIEJSZE ZMIANY W SYSTEMIE POMOCY MATERIALNEJ DLA STUDENTÓW</w:t>
      </w:r>
      <w:r w:rsidR="00B12897">
        <w:t xml:space="preserve"> </w:t>
      </w:r>
    </w:p>
    <w:p w:rsidR="006D4E23" w:rsidRDefault="00B12897" w:rsidP="006D4E23">
      <w:pPr>
        <w:jc w:val="center"/>
      </w:pPr>
      <w:r>
        <w:t>OD 1 PAŹDZIERNIKA 2019 ROKU</w:t>
      </w:r>
    </w:p>
    <w:p w:rsidR="006D4E23" w:rsidRDefault="006D4E23" w:rsidP="006D4E23">
      <w:pPr>
        <w:jc w:val="center"/>
      </w:pPr>
      <w:r>
        <w:t xml:space="preserve">W ZWIĄZKU Z WEJŚCIEM W ŻYCIE </w:t>
      </w:r>
      <w:r w:rsidR="00B12897">
        <w:t xml:space="preserve">Z DNIEM 1 PAŹDZIERNIKA 2019 r. CZĘŚCI </w:t>
      </w:r>
      <w:r>
        <w:t>PRZEPISÓW USTAWY PRAWO O SZKOLNICTWIE WYŻSZYM I NAUCE ORAZ NOWEGO REGULAMINU</w:t>
      </w:r>
    </w:p>
    <w:p w:rsidR="006D4E23" w:rsidRDefault="006D4E23" w:rsidP="006D4E23">
      <w:pPr>
        <w:jc w:val="center"/>
      </w:pPr>
    </w:p>
    <w:p w:rsidR="006D4E23" w:rsidRDefault="006D4E23" w:rsidP="006D4E23">
      <w:pPr>
        <w:pStyle w:val="Akapitzlist"/>
        <w:numPr>
          <w:ilvl w:val="0"/>
          <w:numId w:val="1"/>
        </w:numPr>
        <w:jc w:val="both"/>
      </w:pPr>
      <w:r>
        <w:t xml:space="preserve"> KOMISJE –</w:t>
      </w:r>
      <w:r w:rsidR="00B12897">
        <w:t xml:space="preserve"> </w:t>
      </w:r>
      <w:r w:rsidR="0019643B">
        <w:t xml:space="preserve">w przypadku złożenia przez samorząd studencki wniosku o powołanie komisji stypendialnych </w:t>
      </w:r>
      <w:r w:rsidR="00B12897">
        <w:t xml:space="preserve">Wydziałowe Komisje Stypendialne </w:t>
      </w:r>
      <w:r>
        <w:t>zostają zastąpione przez Kierunkowe Komisje Stypendialne, powoływane odrębnie dla każdego z kierunków, odpowiadające w</w:t>
      </w:r>
      <w:r w:rsidR="00B12897">
        <w:t> </w:t>
      </w:r>
      <w:r>
        <w:t>zasadzie podziałowi na instytuty, przy czym instytuty instrumentalne będą miały wspólną Kierunkową Komisję Stypendialną,</w:t>
      </w:r>
    </w:p>
    <w:p w:rsidR="0019643B" w:rsidRDefault="0019643B" w:rsidP="006D4E23">
      <w:pPr>
        <w:pStyle w:val="Akapitzlist"/>
        <w:numPr>
          <w:ilvl w:val="0"/>
          <w:numId w:val="1"/>
        </w:numPr>
        <w:jc w:val="both"/>
      </w:pPr>
      <w:r>
        <w:t>REKTOR – przyznaje wszystkie świadczenia, jeżeli samorząd studencki nie złoży wniosku o</w:t>
      </w:r>
      <w:r w:rsidR="00B12897">
        <w:t> </w:t>
      </w:r>
      <w:r>
        <w:t xml:space="preserve">powołanie komisji stypendialnych (dotychczas dziekan za wyjątkiem stypendium rektora), </w:t>
      </w:r>
    </w:p>
    <w:p w:rsidR="006D4E23" w:rsidRDefault="006D4E23" w:rsidP="006D4E23">
      <w:pPr>
        <w:pStyle w:val="Akapitzlist"/>
        <w:numPr>
          <w:ilvl w:val="0"/>
          <w:numId w:val="1"/>
        </w:numPr>
        <w:jc w:val="both"/>
      </w:pPr>
      <w:r>
        <w:t>REGULAMIN – nowy Regulamin to zgodnie z ustawą Regulamin świadczeń da studentów, a nie regulamin pomocy materialnej,</w:t>
      </w:r>
    </w:p>
    <w:p w:rsidR="006D4E23" w:rsidRDefault="006D4E23" w:rsidP="006D4E23">
      <w:pPr>
        <w:pStyle w:val="Akapitzlist"/>
        <w:numPr>
          <w:ilvl w:val="0"/>
          <w:numId w:val="1"/>
        </w:numPr>
        <w:jc w:val="both"/>
      </w:pPr>
      <w:r>
        <w:t>NAZWY ŚWIADCZEŃ – „stypendium rektora” (już nie „dla najlepszych studentów”) oraz stypendium dla osób niepełnosprawnych (już nie „specjalne”),</w:t>
      </w:r>
    </w:p>
    <w:p w:rsidR="006D4E23" w:rsidRDefault="006D4E23" w:rsidP="006D4E23">
      <w:pPr>
        <w:pStyle w:val="Akapitzlist"/>
        <w:numPr>
          <w:ilvl w:val="0"/>
          <w:numId w:val="1"/>
        </w:numPr>
        <w:jc w:val="both"/>
      </w:pPr>
      <w:r>
        <w:t>STYPENDIUM SOCJALNE –</w:t>
      </w:r>
      <w:r w:rsidR="0019643B">
        <w:t xml:space="preserve"> </w:t>
      </w:r>
      <w:r w:rsidR="0019643B" w:rsidRPr="0019643B">
        <w:t xml:space="preserve">student, którego miesięczny dochód na osobę w rodzinie nie przekracza kwoty określonej w art. 8 ust. 1 pkt 2 ustawy z dnia 12 marca 2004 r. o pomocy społecznej, </w:t>
      </w:r>
      <w:r w:rsidR="0019643B">
        <w:t xml:space="preserve">obowiązkowo musi </w:t>
      </w:r>
      <w:r w:rsidR="0019643B" w:rsidRPr="0019643B">
        <w:t>dołączy</w:t>
      </w:r>
      <w:r w:rsidR="0019643B">
        <w:t>ć</w:t>
      </w:r>
      <w:r w:rsidR="0019643B" w:rsidRPr="0019643B">
        <w:t xml:space="preserve"> do wniosku o przyznanie stypendium socjalnego zaświadczenia z ośrodka pomocy społecznej o sytuacji dochodowej i majątkowej swojej i</w:t>
      </w:r>
      <w:r w:rsidR="00B12897">
        <w:t> </w:t>
      </w:r>
      <w:r w:rsidR="0019643B" w:rsidRPr="0019643B">
        <w:t>rodziny</w:t>
      </w:r>
      <w:r w:rsidR="0019643B">
        <w:t>. W przeciwnym razie wniosek zostanie oddalony, chyba że brak zaświadczenia będzie wynikał ze szczególnie uzasadnionych okoliczności, a student wykaże źródła utrzymania rodziny,</w:t>
      </w:r>
    </w:p>
    <w:p w:rsidR="006D4E23" w:rsidRDefault="006D4E23" w:rsidP="006D4E23">
      <w:pPr>
        <w:pStyle w:val="Akapitzlist"/>
        <w:numPr>
          <w:ilvl w:val="0"/>
          <w:numId w:val="1"/>
        </w:numPr>
        <w:jc w:val="both"/>
      </w:pPr>
      <w:r>
        <w:t>ZAPOMOGA – zdarzenie powodujące przejściowo trudną sytuację nie musi już mieć charakteru losowego,</w:t>
      </w:r>
    </w:p>
    <w:p w:rsidR="006D4E23" w:rsidRDefault="006D4E23" w:rsidP="006D4E23">
      <w:pPr>
        <w:pStyle w:val="Akapitzlist"/>
        <w:numPr>
          <w:ilvl w:val="0"/>
          <w:numId w:val="1"/>
        </w:numPr>
        <w:jc w:val="both"/>
      </w:pPr>
      <w:r>
        <w:t>STYPENDIUM REKTORA – na pierwszym roku nie tylko do „olimpijczyków”, także dla medalistów co najmniej zawodów o Mistrzostwo Polski w sporcie,</w:t>
      </w:r>
    </w:p>
    <w:p w:rsidR="0019643B" w:rsidRDefault="0019643B" w:rsidP="006D4E23">
      <w:pPr>
        <w:pStyle w:val="Akapitzlist"/>
        <w:numPr>
          <w:ilvl w:val="0"/>
          <w:numId w:val="1"/>
        </w:numPr>
        <w:jc w:val="both"/>
      </w:pPr>
      <w:r>
        <w:t>STYPENDIUM REKTORA – przyznaje Kierunkowa Komisja Stypendialna (w wypadku jej powołania), a nie jak dotychczas Odwoławcza Komisja Stypendialna,</w:t>
      </w:r>
    </w:p>
    <w:p w:rsidR="006D4E23" w:rsidRDefault="006D4E23" w:rsidP="006D4E23">
      <w:pPr>
        <w:pStyle w:val="Akapitzlist"/>
        <w:numPr>
          <w:ilvl w:val="0"/>
          <w:numId w:val="1"/>
        </w:numPr>
        <w:jc w:val="both"/>
      </w:pPr>
      <w:r>
        <w:t>OGRANICZENIE – świadczenia przyznawane przez uczelni</w:t>
      </w:r>
      <w:r w:rsidR="0019643B">
        <w:t>ę</w:t>
      </w:r>
      <w:r>
        <w:t xml:space="preserve"> (stypendium socjalne, rektora, dla osób niepełnosprawnych i zapomoga)</w:t>
      </w:r>
      <w:r w:rsidR="0019643B">
        <w:t xml:space="preserve"> przysługują przez cały okres studiów</w:t>
      </w:r>
      <w:r w:rsidR="00B12897">
        <w:t xml:space="preserve"> danego studenta</w:t>
      </w:r>
      <w:r w:rsidR="0019643B">
        <w:t xml:space="preserve"> (I</w:t>
      </w:r>
      <w:r w:rsidR="00B12897">
        <w:t> </w:t>
      </w:r>
      <w:proofErr w:type="spellStart"/>
      <w:r w:rsidR="0019643B">
        <w:t>i</w:t>
      </w:r>
      <w:proofErr w:type="spellEnd"/>
      <w:r w:rsidR="0019643B">
        <w:t xml:space="preserve"> II stopnia lub jednolitych magisterskich</w:t>
      </w:r>
      <w:r w:rsidR="00B12897">
        <w:t>; w jakiejkolwiek uczelni</w:t>
      </w:r>
      <w:r w:rsidR="0019643B">
        <w:t>) łącznie przez 6 lat, niezależnie od tego czy student się o nie ubiega i czy je pobiera. Wyjątkiem jest przypadek powstania niepełnosprawności podczas studiów.</w:t>
      </w:r>
    </w:p>
    <w:p w:rsidR="0019643B" w:rsidRDefault="0019643B" w:rsidP="006D4E23">
      <w:pPr>
        <w:pStyle w:val="Akapitzlist"/>
        <w:numPr>
          <w:ilvl w:val="0"/>
          <w:numId w:val="1"/>
        </w:numPr>
        <w:jc w:val="both"/>
      </w:pPr>
      <w:r>
        <w:t>WZORY WNIOSKÓW – są nieco zmodyfikowane w związku ze zmianami ustawy i regulaminu,</w:t>
      </w:r>
    </w:p>
    <w:p w:rsidR="0019643B" w:rsidRDefault="0019643B" w:rsidP="006D4E23">
      <w:pPr>
        <w:pStyle w:val="Akapitzlist"/>
        <w:numPr>
          <w:ilvl w:val="0"/>
          <w:numId w:val="1"/>
        </w:numPr>
        <w:jc w:val="both"/>
      </w:pPr>
      <w:r>
        <w:t>OŚWIADCZENIE O NIEPOBIERANIU POMOCY NA INNYM KIERUNKU – przestaje być odrębnym oświadczeniem a staje się częścią wniosków o poszczególne świadczenia</w:t>
      </w:r>
      <w:r w:rsidR="00C31159">
        <w:t>,</w:t>
      </w:r>
    </w:p>
    <w:p w:rsidR="00C31159" w:rsidRDefault="00C31159" w:rsidP="006D4E23">
      <w:pPr>
        <w:pStyle w:val="Akapitzlist"/>
        <w:numPr>
          <w:ilvl w:val="0"/>
          <w:numId w:val="1"/>
        </w:numPr>
        <w:jc w:val="both"/>
      </w:pPr>
      <w:r>
        <w:t>STYPENDIUM MINISTRA – w związku z nowym rozporządzeniem, wnioski na nowym wzorze wraz z załącznikami należy składać w tym roku bezpośrednio do Rektora w terminie do 3</w:t>
      </w:r>
      <w:r w:rsidR="00B12897">
        <w:t> </w:t>
      </w:r>
      <w:bookmarkStart w:id="0" w:name="_GoBack"/>
      <w:bookmarkEnd w:id="0"/>
      <w:r>
        <w:t>października 2019 r. (muszą być wysłane do Ministra do 15 października)</w:t>
      </w:r>
      <w:r w:rsidR="00B12897">
        <w:t>.</w:t>
      </w:r>
    </w:p>
    <w:sectPr w:rsidR="00C31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A14" w:rsidRDefault="001D5A14" w:rsidP="006D4E23">
      <w:pPr>
        <w:spacing w:after="0" w:line="240" w:lineRule="auto"/>
      </w:pPr>
      <w:r>
        <w:separator/>
      </w:r>
    </w:p>
  </w:endnote>
  <w:endnote w:type="continuationSeparator" w:id="0">
    <w:p w:rsidR="001D5A14" w:rsidRDefault="001D5A14" w:rsidP="006D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A14" w:rsidRDefault="001D5A14" w:rsidP="006D4E23">
      <w:pPr>
        <w:spacing w:after="0" w:line="240" w:lineRule="auto"/>
      </w:pPr>
      <w:r>
        <w:separator/>
      </w:r>
    </w:p>
  </w:footnote>
  <w:footnote w:type="continuationSeparator" w:id="0">
    <w:p w:rsidR="001D5A14" w:rsidRDefault="001D5A14" w:rsidP="006D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E23" w:rsidRDefault="006D4E23" w:rsidP="006D4E23">
    <w:pPr>
      <w:pStyle w:val="Nagwek"/>
      <w:jc w:val="center"/>
    </w:pPr>
    <w:r>
      <w:t>AKADEMIA MUZYCZNA IM. I.J. PADEREWSKIEGO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80225"/>
    <w:multiLevelType w:val="hybridMultilevel"/>
    <w:tmpl w:val="46C208FE"/>
    <w:lvl w:ilvl="0" w:tplc="0524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23"/>
    <w:rsid w:val="0019643B"/>
    <w:rsid w:val="001D5A14"/>
    <w:rsid w:val="002F030F"/>
    <w:rsid w:val="006D4E23"/>
    <w:rsid w:val="00B12897"/>
    <w:rsid w:val="00BD492E"/>
    <w:rsid w:val="00C31159"/>
    <w:rsid w:val="00C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7925"/>
  <w15:chartTrackingRefBased/>
  <w15:docId w15:val="{C3F3E80A-4501-4E86-A911-ACE8BD60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E23"/>
  </w:style>
  <w:style w:type="paragraph" w:styleId="Stopka">
    <w:name w:val="footer"/>
    <w:basedOn w:val="Normalny"/>
    <w:link w:val="StopkaZnak"/>
    <w:uiPriority w:val="99"/>
    <w:unhideWhenUsed/>
    <w:rsid w:val="006D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E23"/>
  </w:style>
  <w:style w:type="paragraph" w:styleId="Akapitzlist">
    <w:name w:val="List Paragraph"/>
    <w:basedOn w:val="Normalny"/>
    <w:uiPriority w:val="34"/>
    <w:qFormat/>
    <w:rsid w:val="006D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Chwiałkowski</dc:creator>
  <cp:keywords/>
  <dc:description/>
  <cp:lastModifiedBy>Bartosz Chwiałkowski</cp:lastModifiedBy>
  <cp:revision>1</cp:revision>
  <dcterms:created xsi:type="dcterms:W3CDTF">2019-07-08T21:12:00Z</dcterms:created>
  <dcterms:modified xsi:type="dcterms:W3CDTF">2019-07-08T21:50:00Z</dcterms:modified>
</cp:coreProperties>
</file>