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7C" w:rsidRPr="00A92E37" w:rsidRDefault="00681D81" w:rsidP="006D1F7C">
      <w:pPr>
        <w:spacing w:after="0"/>
        <w:jc w:val="right"/>
        <w:rPr>
          <w:rFonts w:ascii="Times New Roman" w:hAnsi="Times New Roman" w:cs="Times New Roman"/>
          <w:sz w:val="24"/>
          <w:szCs w:val="24"/>
        </w:rPr>
      </w:pPr>
      <w:r>
        <w:rPr>
          <w:rFonts w:ascii="Times New Roman" w:hAnsi="Times New Roman" w:cs="Times New Roman"/>
          <w:sz w:val="24"/>
          <w:szCs w:val="24"/>
        </w:rPr>
        <w:t>Poznań, 12.06.2023</w:t>
      </w:r>
      <w:r w:rsidR="00A96585">
        <w:rPr>
          <w:rFonts w:ascii="Times New Roman" w:hAnsi="Times New Roman" w:cs="Times New Roman"/>
          <w:sz w:val="24"/>
          <w:szCs w:val="24"/>
        </w:rPr>
        <w:t xml:space="preserve"> r.</w:t>
      </w:r>
    </w:p>
    <w:p w:rsidR="006D1F7C" w:rsidRPr="00A92E37" w:rsidRDefault="006D1F7C" w:rsidP="006D1F7C">
      <w:pPr>
        <w:spacing w:after="0"/>
        <w:rPr>
          <w:rFonts w:ascii="Times New Roman" w:hAnsi="Times New Roman" w:cs="Times New Roman"/>
          <w:sz w:val="24"/>
          <w:szCs w:val="24"/>
        </w:rPr>
      </w:pPr>
      <w:r w:rsidRPr="00A92E37">
        <w:rPr>
          <w:rFonts w:ascii="Times New Roman" w:hAnsi="Times New Roman" w:cs="Times New Roman"/>
          <w:sz w:val="24"/>
          <w:szCs w:val="24"/>
        </w:rPr>
        <w:t>REKTOR</w:t>
      </w:r>
    </w:p>
    <w:p w:rsidR="006D1F7C" w:rsidRPr="00A92E37" w:rsidRDefault="006D1F7C" w:rsidP="006D1F7C">
      <w:pPr>
        <w:spacing w:after="0"/>
        <w:rPr>
          <w:rFonts w:ascii="Times New Roman" w:hAnsi="Times New Roman" w:cs="Times New Roman"/>
          <w:sz w:val="24"/>
          <w:szCs w:val="24"/>
        </w:rPr>
      </w:pPr>
      <w:r w:rsidRPr="00A92E37">
        <w:rPr>
          <w:rFonts w:ascii="Times New Roman" w:hAnsi="Times New Roman" w:cs="Times New Roman"/>
          <w:sz w:val="24"/>
          <w:szCs w:val="24"/>
        </w:rPr>
        <w:t>AKADEMII MUZYCZNEJ</w:t>
      </w:r>
    </w:p>
    <w:p w:rsidR="006D1F7C" w:rsidRPr="00A92E37" w:rsidRDefault="006D1F7C" w:rsidP="006D1F7C">
      <w:pPr>
        <w:spacing w:after="0"/>
        <w:rPr>
          <w:rFonts w:ascii="Times New Roman" w:hAnsi="Times New Roman" w:cs="Times New Roman"/>
          <w:sz w:val="24"/>
          <w:szCs w:val="24"/>
        </w:rPr>
      </w:pPr>
      <w:r w:rsidRPr="00A92E37">
        <w:rPr>
          <w:rFonts w:ascii="Times New Roman" w:hAnsi="Times New Roman" w:cs="Times New Roman"/>
          <w:sz w:val="24"/>
          <w:szCs w:val="24"/>
        </w:rPr>
        <w:t>IM. I.J. PADEREWSKIEGO</w:t>
      </w:r>
    </w:p>
    <w:p w:rsidR="006D1F7C" w:rsidRPr="00A92E37" w:rsidRDefault="006D1F7C" w:rsidP="006D1F7C">
      <w:pPr>
        <w:spacing w:after="0"/>
        <w:rPr>
          <w:rFonts w:ascii="Times New Roman" w:hAnsi="Times New Roman" w:cs="Times New Roman"/>
          <w:sz w:val="24"/>
          <w:szCs w:val="24"/>
        </w:rPr>
      </w:pPr>
      <w:r w:rsidRPr="00A92E37">
        <w:rPr>
          <w:rFonts w:ascii="Times New Roman" w:hAnsi="Times New Roman" w:cs="Times New Roman"/>
          <w:sz w:val="24"/>
          <w:szCs w:val="24"/>
        </w:rPr>
        <w:t>W POZNANIU</w:t>
      </w:r>
    </w:p>
    <w:p w:rsidR="006D1F7C" w:rsidRPr="00A92E37" w:rsidRDefault="006D1F7C" w:rsidP="006D1F7C">
      <w:pPr>
        <w:spacing w:after="0"/>
        <w:rPr>
          <w:rFonts w:ascii="Times New Roman" w:hAnsi="Times New Roman" w:cs="Times New Roman"/>
          <w:sz w:val="24"/>
          <w:szCs w:val="24"/>
        </w:rPr>
      </w:pPr>
    </w:p>
    <w:p w:rsidR="006D1F7C" w:rsidRPr="00BB51CE" w:rsidRDefault="006D1F7C" w:rsidP="006D1F7C">
      <w:pPr>
        <w:spacing w:after="0"/>
        <w:jc w:val="center"/>
        <w:rPr>
          <w:rFonts w:ascii="Times New Roman" w:hAnsi="Times New Roman" w:cs="Times New Roman"/>
          <w:b/>
          <w:sz w:val="24"/>
          <w:szCs w:val="24"/>
        </w:rPr>
      </w:pPr>
      <w:r w:rsidRPr="00BB51CE">
        <w:rPr>
          <w:rFonts w:ascii="Times New Roman" w:hAnsi="Times New Roman" w:cs="Times New Roman"/>
          <w:b/>
          <w:sz w:val="24"/>
          <w:szCs w:val="24"/>
        </w:rPr>
        <w:t>REKTOR</w:t>
      </w:r>
    </w:p>
    <w:p w:rsidR="006D1F7C" w:rsidRPr="00BB51CE" w:rsidRDefault="006D1F7C" w:rsidP="006D1F7C">
      <w:pPr>
        <w:spacing w:after="0"/>
        <w:jc w:val="center"/>
        <w:rPr>
          <w:rFonts w:ascii="Times New Roman" w:hAnsi="Times New Roman" w:cs="Times New Roman"/>
          <w:b/>
          <w:sz w:val="24"/>
          <w:szCs w:val="24"/>
        </w:rPr>
      </w:pPr>
      <w:r w:rsidRPr="00BB51CE">
        <w:rPr>
          <w:rFonts w:ascii="Times New Roman" w:hAnsi="Times New Roman" w:cs="Times New Roman"/>
          <w:b/>
          <w:sz w:val="24"/>
          <w:szCs w:val="24"/>
        </w:rPr>
        <w:t>Akademii Muzycznej im. I.J. Paderewskiego w Poznaniu</w:t>
      </w:r>
    </w:p>
    <w:p w:rsidR="006D1F7C" w:rsidRPr="00BB51CE" w:rsidRDefault="00681D81" w:rsidP="006D1F7C">
      <w:pPr>
        <w:spacing w:after="0"/>
        <w:jc w:val="center"/>
        <w:rPr>
          <w:rFonts w:ascii="Times New Roman" w:hAnsi="Times New Roman" w:cs="Times New Roman"/>
          <w:b/>
          <w:sz w:val="24"/>
          <w:szCs w:val="24"/>
        </w:rPr>
      </w:pPr>
      <w:r w:rsidRPr="00BB51CE">
        <w:rPr>
          <w:rFonts w:ascii="Times New Roman" w:hAnsi="Times New Roman" w:cs="Times New Roman"/>
          <w:b/>
          <w:sz w:val="24"/>
          <w:szCs w:val="24"/>
        </w:rPr>
        <w:t>o</w:t>
      </w:r>
      <w:r w:rsidR="006D1F7C" w:rsidRPr="00BB51CE">
        <w:rPr>
          <w:rFonts w:ascii="Times New Roman" w:hAnsi="Times New Roman" w:cs="Times New Roman"/>
          <w:b/>
          <w:sz w:val="24"/>
          <w:szCs w:val="24"/>
        </w:rPr>
        <w:t xml:space="preserve">głasza </w:t>
      </w:r>
      <w:r w:rsidRPr="00BB51CE">
        <w:rPr>
          <w:rFonts w:ascii="Times New Roman" w:hAnsi="Times New Roman" w:cs="Times New Roman"/>
          <w:b/>
          <w:sz w:val="24"/>
          <w:szCs w:val="24"/>
        </w:rPr>
        <w:t>przesłuchania konkursowe dla pianistów-akompaniatorów</w:t>
      </w:r>
    </w:p>
    <w:p w:rsidR="006D1F7C" w:rsidRPr="00BB51CE" w:rsidRDefault="00681D81" w:rsidP="006D1F7C">
      <w:pPr>
        <w:spacing w:after="0"/>
        <w:jc w:val="center"/>
        <w:rPr>
          <w:rFonts w:ascii="Times New Roman" w:hAnsi="Times New Roman" w:cs="Times New Roman"/>
          <w:b/>
          <w:sz w:val="24"/>
          <w:szCs w:val="24"/>
        </w:rPr>
      </w:pPr>
      <w:r w:rsidRPr="00BB51CE">
        <w:rPr>
          <w:rFonts w:ascii="Times New Roman" w:hAnsi="Times New Roman" w:cs="Times New Roman"/>
          <w:b/>
          <w:sz w:val="24"/>
          <w:szCs w:val="24"/>
        </w:rPr>
        <w:t>n</w:t>
      </w:r>
      <w:r w:rsidR="006D1F7C" w:rsidRPr="00BB51CE">
        <w:rPr>
          <w:rFonts w:ascii="Times New Roman" w:hAnsi="Times New Roman" w:cs="Times New Roman"/>
          <w:b/>
          <w:sz w:val="24"/>
          <w:szCs w:val="24"/>
        </w:rPr>
        <w:t xml:space="preserve">a stanowisko </w:t>
      </w:r>
      <w:r w:rsidRPr="00BB51CE">
        <w:rPr>
          <w:rFonts w:ascii="Times New Roman" w:hAnsi="Times New Roman" w:cs="Times New Roman"/>
          <w:b/>
          <w:sz w:val="24"/>
          <w:szCs w:val="24"/>
        </w:rPr>
        <w:t>instruktora</w:t>
      </w:r>
      <w:r w:rsidR="0004202E" w:rsidRPr="00BB51CE">
        <w:rPr>
          <w:rFonts w:ascii="Times New Roman" w:hAnsi="Times New Roman" w:cs="Times New Roman"/>
          <w:b/>
          <w:sz w:val="24"/>
          <w:szCs w:val="24"/>
        </w:rPr>
        <w:t xml:space="preserve"> (umowa na zastępstwo)</w:t>
      </w:r>
    </w:p>
    <w:p w:rsidR="00681D81" w:rsidRPr="00BB51CE" w:rsidRDefault="006D1F7C" w:rsidP="006D1F7C">
      <w:pPr>
        <w:spacing w:after="0"/>
        <w:jc w:val="center"/>
        <w:rPr>
          <w:rFonts w:ascii="Times New Roman" w:hAnsi="Times New Roman" w:cs="Times New Roman"/>
          <w:b/>
          <w:sz w:val="24"/>
          <w:szCs w:val="24"/>
        </w:rPr>
      </w:pPr>
      <w:r w:rsidRPr="00BB51CE">
        <w:rPr>
          <w:rFonts w:ascii="Times New Roman" w:hAnsi="Times New Roman" w:cs="Times New Roman"/>
          <w:b/>
          <w:sz w:val="24"/>
          <w:szCs w:val="24"/>
        </w:rPr>
        <w:t xml:space="preserve">Akademii Muzycznej w dziedzinie sztuki, w specjalności </w:t>
      </w:r>
      <w:r w:rsidR="00681D81" w:rsidRPr="00BB51CE">
        <w:rPr>
          <w:rFonts w:ascii="Times New Roman" w:hAnsi="Times New Roman" w:cs="Times New Roman"/>
          <w:b/>
          <w:sz w:val="24"/>
          <w:szCs w:val="24"/>
        </w:rPr>
        <w:t>dyrygentura</w:t>
      </w:r>
      <w:r w:rsidRPr="00BB51CE">
        <w:rPr>
          <w:rFonts w:ascii="Times New Roman" w:hAnsi="Times New Roman" w:cs="Times New Roman"/>
          <w:b/>
          <w:sz w:val="24"/>
          <w:szCs w:val="24"/>
        </w:rPr>
        <w:t xml:space="preserve"> </w:t>
      </w:r>
    </w:p>
    <w:p w:rsidR="00681D81" w:rsidRPr="00BB51CE" w:rsidRDefault="006D1F7C" w:rsidP="00681D81">
      <w:pPr>
        <w:spacing w:after="0"/>
        <w:jc w:val="center"/>
        <w:rPr>
          <w:rFonts w:ascii="Times New Roman" w:hAnsi="Times New Roman" w:cs="Times New Roman"/>
          <w:b/>
          <w:sz w:val="24"/>
          <w:szCs w:val="24"/>
        </w:rPr>
      </w:pPr>
      <w:r w:rsidRPr="00BB51CE">
        <w:rPr>
          <w:rFonts w:ascii="Times New Roman" w:hAnsi="Times New Roman" w:cs="Times New Roman"/>
          <w:b/>
          <w:sz w:val="24"/>
          <w:szCs w:val="24"/>
        </w:rPr>
        <w:t xml:space="preserve">w Instytucie </w:t>
      </w:r>
      <w:r w:rsidR="00681D81" w:rsidRPr="00BB51CE">
        <w:rPr>
          <w:rFonts w:ascii="Times New Roman" w:hAnsi="Times New Roman" w:cs="Times New Roman"/>
          <w:b/>
          <w:sz w:val="24"/>
          <w:szCs w:val="24"/>
        </w:rPr>
        <w:t>Dyrygentury</w:t>
      </w:r>
      <w:r w:rsidRPr="00BB51CE">
        <w:rPr>
          <w:rFonts w:ascii="Times New Roman" w:hAnsi="Times New Roman" w:cs="Times New Roman"/>
          <w:b/>
          <w:sz w:val="24"/>
          <w:szCs w:val="24"/>
        </w:rPr>
        <w:t xml:space="preserve"> </w:t>
      </w:r>
    </w:p>
    <w:p w:rsidR="006D1F7C" w:rsidRPr="00BB51CE" w:rsidRDefault="006D1F7C" w:rsidP="00681D81">
      <w:pPr>
        <w:spacing w:after="0"/>
        <w:jc w:val="center"/>
        <w:rPr>
          <w:rFonts w:ascii="Times New Roman" w:hAnsi="Times New Roman" w:cs="Times New Roman"/>
          <w:b/>
          <w:sz w:val="24"/>
          <w:szCs w:val="24"/>
        </w:rPr>
      </w:pPr>
      <w:r w:rsidRPr="00BB51CE">
        <w:rPr>
          <w:rFonts w:ascii="Times New Roman" w:hAnsi="Times New Roman" w:cs="Times New Roman"/>
          <w:b/>
          <w:sz w:val="24"/>
          <w:szCs w:val="24"/>
        </w:rPr>
        <w:t>na Wydziale Kompozycji, Dyrygentury, Wokalistyki, Teorii Muzyki i Edukacji Artystycznej</w:t>
      </w:r>
    </w:p>
    <w:p w:rsidR="006D1F7C" w:rsidRPr="00A92E37" w:rsidRDefault="006D1F7C" w:rsidP="006D1F7C">
      <w:pPr>
        <w:spacing w:after="0"/>
        <w:rPr>
          <w:rFonts w:ascii="Times New Roman" w:hAnsi="Times New Roman" w:cs="Times New Roman"/>
          <w:sz w:val="24"/>
          <w:szCs w:val="24"/>
        </w:rPr>
      </w:pPr>
    </w:p>
    <w:p w:rsidR="006D1F7C" w:rsidRPr="00A92E37" w:rsidRDefault="006D1F7C" w:rsidP="006D1F7C">
      <w:pPr>
        <w:spacing w:after="0"/>
        <w:rPr>
          <w:rFonts w:ascii="Times New Roman" w:hAnsi="Times New Roman" w:cs="Times New Roman"/>
          <w:sz w:val="24"/>
          <w:szCs w:val="24"/>
        </w:rPr>
      </w:pPr>
      <w:r w:rsidRPr="00A92E37">
        <w:rPr>
          <w:rFonts w:ascii="Times New Roman" w:hAnsi="Times New Roman" w:cs="Times New Roman"/>
          <w:sz w:val="24"/>
          <w:szCs w:val="24"/>
        </w:rPr>
        <w:t xml:space="preserve">Do </w:t>
      </w:r>
      <w:r w:rsidR="00681D81">
        <w:rPr>
          <w:rFonts w:ascii="Times New Roman" w:hAnsi="Times New Roman" w:cs="Times New Roman"/>
          <w:sz w:val="24"/>
          <w:szCs w:val="24"/>
        </w:rPr>
        <w:t>przesłuchania</w:t>
      </w:r>
      <w:r w:rsidRPr="00A92E37">
        <w:rPr>
          <w:rFonts w:ascii="Times New Roman" w:hAnsi="Times New Roman" w:cs="Times New Roman"/>
          <w:sz w:val="24"/>
          <w:szCs w:val="24"/>
        </w:rPr>
        <w:t xml:space="preserve"> mogą przystąpić osoby, które:</w:t>
      </w:r>
    </w:p>
    <w:p w:rsidR="006D1F7C" w:rsidRPr="00A92E37" w:rsidRDefault="006D1F7C" w:rsidP="006D1F7C">
      <w:pPr>
        <w:pStyle w:val="Akapitzlist"/>
        <w:numPr>
          <w:ilvl w:val="0"/>
          <w:numId w:val="1"/>
        </w:numPr>
        <w:spacing w:after="0"/>
        <w:rPr>
          <w:rFonts w:ascii="Times New Roman" w:hAnsi="Times New Roman" w:cs="Times New Roman"/>
          <w:sz w:val="24"/>
          <w:szCs w:val="24"/>
        </w:rPr>
      </w:pPr>
      <w:r w:rsidRPr="00A92E37">
        <w:rPr>
          <w:rFonts w:ascii="Times New Roman" w:hAnsi="Times New Roman" w:cs="Times New Roman"/>
          <w:sz w:val="24"/>
          <w:szCs w:val="24"/>
        </w:rPr>
        <w:t>Spełniają wymogi określone w art. 113 ustawy z dnia 20 lipca 2018 r. Prawo o szkolnictwie wyższym i nauce (Dz. U. z 2018 r., poz. 1668, dalej „Ustawa”);</w:t>
      </w:r>
    </w:p>
    <w:p w:rsidR="006D1F7C" w:rsidRDefault="00681D81" w:rsidP="006D1F7C">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Mają ukończone studia magisterskie</w:t>
      </w:r>
      <w:r w:rsidR="006D1F7C" w:rsidRPr="00A92E37">
        <w:rPr>
          <w:rFonts w:ascii="Times New Roman" w:hAnsi="Times New Roman" w:cs="Times New Roman"/>
          <w:sz w:val="24"/>
          <w:szCs w:val="24"/>
        </w:rPr>
        <w:t>;</w:t>
      </w:r>
    </w:p>
    <w:p w:rsidR="007903D2" w:rsidRPr="00A92E37" w:rsidRDefault="007903D2" w:rsidP="006D1F7C">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Posiadają doświadczenie w pracy pianisty-akompaniatora;</w:t>
      </w:r>
    </w:p>
    <w:p w:rsidR="006D1F7C" w:rsidRPr="00A92E37" w:rsidRDefault="0004202E" w:rsidP="006D1F7C">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Posiadają dyspozycyjność czasową.</w:t>
      </w:r>
    </w:p>
    <w:p w:rsidR="006D1F7C" w:rsidRDefault="006D1F7C" w:rsidP="006D1F7C">
      <w:pPr>
        <w:spacing w:after="0"/>
        <w:rPr>
          <w:rFonts w:ascii="Times New Roman" w:hAnsi="Times New Roman" w:cs="Times New Roman"/>
          <w:sz w:val="24"/>
          <w:szCs w:val="24"/>
        </w:rPr>
      </w:pPr>
    </w:p>
    <w:p w:rsidR="006D1F7C" w:rsidRPr="00A92E37" w:rsidRDefault="006D1F7C" w:rsidP="006D1F7C">
      <w:pPr>
        <w:spacing w:after="0"/>
        <w:rPr>
          <w:rFonts w:ascii="Times New Roman" w:hAnsi="Times New Roman" w:cs="Times New Roman"/>
          <w:sz w:val="24"/>
          <w:szCs w:val="24"/>
        </w:rPr>
      </w:pPr>
      <w:r w:rsidRPr="00A92E37">
        <w:rPr>
          <w:rFonts w:ascii="Times New Roman" w:hAnsi="Times New Roman" w:cs="Times New Roman"/>
          <w:sz w:val="24"/>
          <w:szCs w:val="24"/>
        </w:rPr>
        <w:t xml:space="preserve">Kandydaci przystępujący do </w:t>
      </w:r>
      <w:r w:rsidR="0004202E">
        <w:rPr>
          <w:rFonts w:ascii="Times New Roman" w:hAnsi="Times New Roman" w:cs="Times New Roman"/>
          <w:sz w:val="24"/>
          <w:szCs w:val="24"/>
        </w:rPr>
        <w:t>przesłuchania</w:t>
      </w:r>
      <w:r w:rsidRPr="00A92E37">
        <w:rPr>
          <w:rFonts w:ascii="Times New Roman" w:hAnsi="Times New Roman" w:cs="Times New Roman"/>
          <w:sz w:val="24"/>
          <w:szCs w:val="24"/>
        </w:rPr>
        <w:t xml:space="preserve"> </w:t>
      </w:r>
      <w:r w:rsidR="0004202E">
        <w:rPr>
          <w:rFonts w:ascii="Times New Roman" w:hAnsi="Times New Roman" w:cs="Times New Roman"/>
          <w:sz w:val="24"/>
          <w:szCs w:val="24"/>
        </w:rPr>
        <w:t>powinni złożyć</w:t>
      </w:r>
      <w:r w:rsidRPr="00A92E37">
        <w:rPr>
          <w:rFonts w:ascii="Times New Roman" w:hAnsi="Times New Roman" w:cs="Times New Roman"/>
          <w:sz w:val="24"/>
          <w:szCs w:val="24"/>
        </w:rPr>
        <w:t xml:space="preserve"> w sekretariacie Instytutu </w:t>
      </w:r>
      <w:r w:rsidR="0004202E">
        <w:rPr>
          <w:rFonts w:ascii="Times New Roman" w:hAnsi="Times New Roman" w:cs="Times New Roman"/>
          <w:sz w:val="24"/>
          <w:szCs w:val="24"/>
        </w:rPr>
        <w:t>Dyrygentury (</w:t>
      </w:r>
      <w:r w:rsidRPr="00A92E37">
        <w:rPr>
          <w:rFonts w:ascii="Times New Roman" w:hAnsi="Times New Roman" w:cs="Times New Roman"/>
          <w:sz w:val="24"/>
          <w:szCs w:val="24"/>
        </w:rPr>
        <w:t>pokój 1</w:t>
      </w:r>
      <w:r w:rsidR="0004202E">
        <w:rPr>
          <w:rFonts w:ascii="Times New Roman" w:hAnsi="Times New Roman" w:cs="Times New Roman"/>
          <w:sz w:val="24"/>
          <w:szCs w:val="24"/>
        </w:rPr>
        <w:t>14, tel. 618568932) następujące dokumenty</w:t>
      </w:r>
      <w:r w:rsidRPr="00A92E37">
        <w:rPr>
          <w:rFonts w:ascii="Times New Roman" w:hAnsi="Times New Roman" w:cs="Times New Roman"/>
          <w:sz w:val="24"/>
          <w:szCs w:val="24"/>
        </w:rPr>
        <w:t>:</w:t>
      </w:r>
    </w:p>
    <w:p w:rsidR="006D1F7C" w:rsidRPr="00A92E37" w:rsidRDefault="006D1F7C" w:rsidP="006D1F7C">
      <w:pPr>
        <w:pStyle w:val="Akapitzlist"/>
        <w:numPr>
          <w:ilvl w:val="0"/>
          <w:numId w:val="2"/>
        </w:numPr>
        <w:spacing w:after="0"/>
        <w:rPr>
          <w:rFonts w:ascii="Times New Roman" w:hAnsi="Times New Roman" w:cs="Times New Roman"/>
          <w:sz w:val="24"/>
          <w:szCs w:val="24"/>
        </w:rPr>
      </w:pPr>
      <w:r w:rsidRPr="00A92E37">
        <w:rPr>
          <w:rFonts w:ascii="Times New Roman" w:hAnsi="Times New Roman" w:cs="Times New Roman"/>
          <w:sz w:val="24"/>
          <w:szCs w:val="24"/>
        </w:rPr>
        <w:t xml:space="preserve">Podanie – deklaracja zgłoszenia udziału w </w:t>
      </w:r>
      <w:r w:rsidR="0004202E">
        <w:rPr>
          <w:rFonts w:ascii="Times New Roman" w:hAnsi="Times New Roman" w:cs="Times New Roman"/>
          <w:sz w:val="24"/>
          <w:szCs w:val="24"/>
        </w:rPr>
        <w:t>przesłuchaniu</w:t>
      </w:r>
      <w:r w:rsidRPr="00A92E37">
        <w:rPr>
          <w:rFonts w:ascii="Times New Roman" w:hAnsi="Times New Roman" w:cs="Times New Roman"/>
          <w:sz w:val="24"/>
          <w:szCs w:val="24"/>
        </w:rPr>
        <w:t>;</w:t>
      </w:r>
    </w:p>
    <w:p w:rsidR="006D1F7C" w:rsidRPr="00A92E37" w:rsidRDefault="006D1F7C" w:rsidP="006D1F7C">
      <w:pPr>
        <w:pStyle w:val="Akapitzlist"/>
        <w:numPr>
          <w:ilvl w:val="0"/>
          <w:numId w:val="2"/>
        </w:numPr>
        <w:spacing w:after="0"/>
        <w:rPr>
          <w:rFonts w:ascii="Times New Roman" w:hAnsi="Times New Roman" w:cs="Times New Roman"/>
          <w:sz w:val="24"/>
          <w:szCs w:val="24"/>
        </w:rPr>
      </w:pPr>
      <w:r w:rsidRPr="00A92E37">
        <w:rPr>
          <w:rFonts w:ascii="Times New Roman" w:hAnsi="Times New Roman" w:cs="Times New Roman"/>
          <w:sz w:val="24"/>
          <w:szCs w:val="24"/>
        </w:rPr>
        <w:t>Kwestionariusz osobowy;</w:t>
      </w:r>
    </w:p>
    <w:p w:rsidR="006D1F7C" w:rsidRPr="00A92E37" w:rsidRDefault="006D1F7C" w:rsidP="006D1F7C">
      <w:pPr>
        <w:pStyle w:val="Akapitzlist"/>
        <w:numPr>
          <w:ilvl w:val="0"/>
          <w:numId w:val="2"/>
        </w:numPr>
        <w:spacing w:after="0"/>
        <w:rPr>
          <w:rFonts w:ascii="Times New Roman" w:hAnsi="Times New Roman" w:cs="Times New Roman"/>
          <w:sz w:val="24"/>
          <w:szCs w:val="24"/>
        </w:rPr>
      </w:pPr>
      <w:r w:rsidRPr="00A92E37">
        <w:rPr>
          <w:rFonts w:ascii="Times New Roman" w:hAnsi="Times New Roman" w:cs="Times New Roman"/>
          <w:sz w:val="24"/>
          <w:szCs w:val="24"/>
        </w:rPr>
        <w:t>CV;</w:t>
      </w:r>
    </w:p>
    <w:p w:rsidR="006D1F7C" w:rsidRDefault="006D1F7C" w:rsidP="006D1F7C">
      <w:pPr>
        <w:pStyle w:val="Akapitzlist"/>
        <w:numPr>
          <w:ilvl w:val="0"/>
          <w:numId w:val="2"/>
        </w:numPr>
        <w:spacing w:after="0"/>
        <w:rPr>
          <w:rFonts w:ascii="Times New Roman" w:hAnsi="Times New Roman" w:cs="Times New Roman"/>
          <w:sz w:val="24"/>
          <w:szCs w:val="24"/>
        </w:rPr>
      </w:pPr>
      <w:r w:rsidRPr="00A92E37">
        <w:rPr>
          <w:rFonts w:ascii="Times New Roman" w:hAnsi="Times New Roman" w:cs="Times New Roman"/>
          <w:sz w:val="24"/>
          <w:szCs w:val="24"/>
        </w:rPr>
        <w:t>Dyplom ukończenia studiów wyższych z tytułem magistra sztuki</w:t>
      </w:r>
      <w:r w:rsidR="00A63084">
        <w:rPr>
          <w:rFonts w:ascii="Times New Roman" w:hAnsi="Times New Roman" w:cs="Times New Roman"/>
          <w:sz w:val="24"/>
          <w:szCs w:val="24"/>
        </w:rPr>
        <w:t>;</w:t>
      </w:r>
    </w:p>
    <w:p w:rsidR="00A63084" w:rsidRDefault="00A63084" w:rsidP="006D1F7C">
      <w:pPr>
        <w:pStyle w:val="Akapitzlist"/>
        <w:numPr>
          <w:ilvl w:val="0"/>
          <w:numId w:val="2"/>
        </w:numPr>
        <w:spacing w:after="0"/>
        <w:rPr>
          <w:rFonts w:ascii="Times New Roman" w:hAnsi="Times New Roman" w:cs="Times New Roman"/>
          <w:sz w:val="24"/>
          <w:szCs w:val="24"/>
        </w:rPr>
      </w:pPr>
      <w:r w:rsidRPr="00A92E37">
        <w:rPr>
          <w:rFonts w:ascii="Times New Roman" w:hAnsi="Times New Roman" w:cs="Times New Roman"/>
          <w:sz w:val="24"/>
          <w:szCs w:val="24"/>
        </w:rPr>
        <w:t>Oświadczenie o spełnieniu wymogów określonych w art. 113 ust. 1 Ustawy, w tym spełniania wymogów określonych w art. 20 ust. 1 pkt 1-3 Ustawy (pełna zdolność do czynności prawnych, prawa publiczne, niekaralność za umyślne przestępstwo lub umyślne przestępstwo skarbowe)</w:t>
      </w:r>
      <w:r>
        <w:rPr>
          <w:rFonts w:ascii="Times New Roman" w:hAnsi="Times New Roman" w:cs="Times New Roman"/>
          <w:sz w:val="24"/>
          <w:szCs w:val="24"/>
        </w:rPr>
        <w:t>.</w:t>
      </w:r>
    </w:p>
    <w:p w:rsidR="0004202E" w:rsidRDefault="0004202E" w:rsidP="0004202E">
      <w:pPr>
        <w:spacing w:after="0"/>
        <w:rPr>
          <w:rFonts w:ascii="Times New Roman" w:hAnsi="Times New Roman" w:cs="Times New Roman"/>
          <w:sz w:val="24"/>
          <w:szCs w:val="24"/>
        </w:rPr>
      </w:pPr>
      <w:r>
        <w:rPr>
          <w:rFonts w:ascii="Times New Roman" w:hAnsi="Times New Roman" w:cs="Times New Roman"/>
          <w:sz w:val="24"/>
          <w:szCs w:val="24"/>
        </w:rPr>
        <w:t>Przedmiotem przesłuchań kandydatów na akompaniatorów będą następujące utwory:</w:t>
      </w:r>
    </w:p>
    <w:p w:rsidR="0004202E" w:rsidRPr="00E42F0E" w:rsidRDefault="00E42F0E" w:rsidP="00E42F0E">
      <w:pPr>
        <w:pStyle w:val="Akapitzlist"/>
        <w:numPr>
          <w:ilvl w:val="0"/>
          <w:numId w:val="3"/>
        </w:numPr>
        <w:spacing w:after="0"/>
        <w:rPr>
          <w:rFonts w:ascii="Times New Roman" w:hAnsi="Times New Roman" w:cs="Times New Roman"/>
          <w:sz w:val="24"/>
          <w:szCs w:val="24"/>
        </w:rPr>
      </w:pPr>
      <w:r w:rsidRPr="00E42F0E">
        <w:rPr>
          <w:rFonts w:ascii="Times New Roman" w:hAnsi="Times New Roman" w:cs="Times New Roman"/>
          <w:sz w:val="24"/>
          <w:szCs w:val="24"/>
          <w:lang w:val="de-DE"/>
        </w:rPr>
        <w:t xml:space="preserve">Ludwig van Beethoven </w:t>
      </w:r>
      <w:r w:rsidRPr="00E42F0E">
        <w:rPr>
          <w:rFonts w:ascii="Times New Roman" w:hAnsi="Times New Roman" w:cs="Times New Roman"/>
          <w:i/>
          <w:sz w:val="24"/>
          <w:szCs w:val="24"/>
          <w:lang w:val="de-DE"/>
        </w:rPr>
        <w:t xml:space="preserve">III </w:t>
      </w:r>
      <w:proofErr w:type="spellStart"/>
      <w:r w:rsidRPr="00E42F0E">
        <w:rPr>
          <w:rFonts w:ascii="Times New Roman" w:hAnsi="Times New Roman" w:cs="Times New Roman"/>
          <w:i/>
          <w:sz w:val="24"/>
          <w:szCs w:val="24"/>
          <w:lang w:val="de-DE"/>
        </w:rPr>
        <w:t>Symfonia</w:t>
      </w:r>
      <w:proofErr w:type="spellEnd"/>
      <w:r w:rsidRPr="00E42F0E">
        <w:rPr>
          <w:rFonts w:ascii="Times New Roman" w:hAnsi="Times New Roman" w:cs="Times New Roman"/>
          <w:i/>
          <w:sz w:val="24"/>
          <w:szCs w:val="24"/>
          <w:lang w:val="de-DE"/>
        </w:rPr>
        <w:t xml:space="preserve"> </w:t>
      </w:r>
      <w:proofErr w:type="spellStart"/>
      <w:r w:rsidRPr="00E42F0E">
        <w:rPr>
          <w:rFonts w:ascii="Times New Roman" w:hAnsi="Times New Roman" w:cs="Times New Roman"/>
          <w:i/>
          <w:sz w:val="24"/>
          <w:szCs w:val="24"/>
          <w:lang w:val="de-DE"/>
        </w:rPr>
        <w:t>Es-dur</w:t>
      </w:r>
      <w:proofErr w:type="spellEnd"/>
      <w:r w:rsidRPr="00E42F0E">
        <w:rPr>
          <w:rFonts w:ascii="Times New Roman" w:hAnsi="Times New Roman" w:cs="Times New Roman"/>
          <w:i/>
          <w:sz w:val="24"/>
          <w:szCs w:val="24"/>
          <w:lang w:val="de-DE"/>
        </w:rPr>
        <w:t xml:space="preserve"> „</w:t>
      </w:r>
      <w:proofErr w:type="spellStart"/>
      <w:r w:rsidRPr="00E42F0E">
        <w:rPr>
          <w:rFonts w:ascii="Times New Roman" w:hAnsi="Times New Roman" w:cs="Times New Roman"/>
          <w:i/>
          <w:sz w:val="24"/>
          <w:szCs w:val="24"/>
          <w:lang w:val="de-DE"/>
        </w:rPr>
        <w:t>Eroica</w:t>
      </w:r>
      <w:proofErr w:type="spellEnd"/>
      <w:r w:rsidRPr="00E42F0E">
        <w:rPr>
          <w:rFonts w:ascii="Times New Roman" w:hAnsi="Times New Roman" w:cs="Times New Roman"/>
          <w:i/>
          <w:sz w:val="24"/>
          <w:szCs w:val="24"/>
          <w:lang w:val="de-DE"/>
        </w:rPr>
        <w:t>“</w:t>
      </w:r>
      <w:r w:rsidRPr="00E42F0E">
        <w:rPr>
          <w:rFonts w:ascii="Times New Roman" w:hAnsi="Times New Roman" w:cs="Times New Roman"/>
          <w:sz w:val="24"/>
          <w:szCs w:val="24"/>
          <w:lang w:val="de-DE"/>
        </w:rPr>
        <w:t xml:space="preserve"> – </w:t>
      </w:r>
      <w:proofErr w:type="spellStart"/>
      <w:r w:rsidRPr="00E42F0E">
        <w:rPr>
          <w:rFonts w:ascii="Times New Roman" w:hAnsi="Times New Roman" w:cs="Times New Roman"/>
          <w:sz w:val="24"/>
          <w:szCs w:val="24"/>
          <w:lang w:val="de-DE"/>
        </w:rPr>
        <w:t>cz</w:t>
      </w:r>
      <w:proofErr w:type="spellEnd"/>
      <w:r w:rsidRPr="00E42F0E">
        <w:rPr>
          <w:rFonts w:ascii="Times New Roman" w:hAnsi="Times New Roman" w:cs="Times New Roman"/>
          <w:sz w:val="24"/>
          <w:szCs w:val="24"/>
          <w:lang w:val="de-DE"/>
        </w:rPr>
        <w:t xml:space="preserve">. </w:t>
      </w:r>
      <w:r w:rsidRPr="00E42F0E">
        <w:rPr>
          <w:rFonts w:ascii="Times New Roman" w:hAnsi="Times New Roman" w:cs="Times New Roman"/>
          <w:sz w:val="24"/>
          <w:szCs w:val="24"/>
        </w:rPr>
        <w:t xml:space="preserve">I, </w:t>
      </w:r>
      <w:hyperlink r:id="rId5" w:history="1">
        <w:r w:rsidRPr="000D1BBE">
          <w:rPr>
            <w:rStyle w:val="Hipercze"/>
            <w:rFonts w:ascii="Times New Roman" w:hAnsi="Times New Roman" w:cs="Times New Roman"/>
            <w:sz w:val="24"/>
            <w:szCs w:val="24"/>
          </w:rPr>
          <w:t>https://vmirror.imslp.org/files/imglnks/usimg/6/6e/IMSLP17027-Beethoven_-_Symphony_No.3_-_Singer.pdf</w:t>
        </w:r>
      </w:hyperlink>
      <w:r>
        <w:rPr>
          <w:rFonts w:ascii="Times New Roman" w:hAnsi="Times New Roman" w:cs="Times New Roman"/>
          <w:sz w:val="24"/>
          <w:szCs w:val="24"/>
        </w:rPr>
        <w:t xml:space="preserve"> </w:t>
      </w:r>
      <w:r w:rsidRPr="00E42F0E">
        <w:rPr>
          <w:rFonts w:ascii="Times New Roman" w:hAnsi="Times New Roman" w:cs="Times New Roman"/>
          <w:sz w:val="24"/>
          <w:szCs w:val="24"/>
        </w:rPr>
        <w:t>(od początku do str. 29);</w:t>
      </w:r>
    </w:p>
    <w:p w:rsidR="0004202E" w:rsidRPr="00E42F0E" w:rsidRDefault="00E42F0E" w:rsidP="00E42F0E">
      <w:pPr>
        <w:pStyle w:val="Akapitzlist"/>
        <w:numPr>
          <w:ilvl w:val="0"/>
          <w:numId w:val="3"/>
        </w:numPr>
        <w:spacing w:after="0"/>
        <w:rPr>
          <w:rFonts w:ascii="Times New Roman" w:hAnsi="Times New Roman" w:cs="Times New Roman"/>
          <w:sz w:val="24"/>
          <w:szCs w:val="24"/>
        </w:rPr>
      </w:pPr>
      <w:r w:rsidRPr="00E42F0E">
        <w:rPr>
          <w:rFonts w:ascii="Times New Roman" w:hAnsi="Times New Roman" w:cs="Times New Roman"/>
          <w:sz w:val="24"/>
          <w:szCs w:val="24"/>
          <w:lang w:val="de-DE"/>
        </w:rPr>
        <w:t xml:space="preserve">Johannes Brahms </w:t>
      </w:r>
      <w:r w:rsidRPr="00E42F0E">
        <w:rPr>
          <w:rFonts w:ascii="Times New Roman" w:hAnsi="Times New Roman" w:cs="Times New Roman"/>
          <w:i/>
          <w:sz w:val="24"/>
          <w:szCs w:val="24"/>
          <w:lang w:val="de-DE"/>
        </w:rPr>
        <w:t xml:space="preserve">II </w:t>
      </w:r>
      <w:proofErr w:type="spellStart"/>
      <w:r w:rsidRPr="00E42F0E">
        <w:rPr>
          <w:rFonts w:ascii="Times New Roman" w:hAnsi="Times New Roman" w:cs="Times New Roman"/>
          <w:i/>
          <w:sz w:val="24"/>
          <w:szCs w:val="24"/>
          <w:lang w:val="de-DE"/>
        </w:rPr>
        <w:t>Symfonia</w:t>
      </w:r>
      <w:proofErr w:type="spellEnd"/>
      <w:r w:rsidRPr="00E42F0E">
        <w:rPr>
          <w:rFonts w:ascii="Times New Roman" w:hAnsi="Times New Roman" w:cs="Times New Roman"/>
          <w:i/>
          <w:sz w:val="24"/>
          <w:szCs w:val="24"/>
          <w:lang w:val="de-DE"/>
        </w:rPr>
        <w:t xml:space="preserve"> </w:t>
      </w:r>
      <w:proofErr w:type="spellStart"/>
      <w:r w:rsidRPr="00E42F0E">
        <w:rPr>
          <w:rFonts w:ascii="Times New Roman" w:hAnsi="Times New Roman" w:cs="Times New Roman"/>
          <w:i/>
          <w:sz w:val="24"/>
          <w:szCs w:val="24"/>
          <w:lang w:val="de-DE"/>
        </w:rPr>
        <w:t>D-dur</w:t>
      </w:r>
      <w:proofErr w:type="spellEnd"/>
      <w:r w:rsidRPr="00E42F0E">
        <w:rPr>
          <w:rFonts w:ascii="Times New Roman" w:hAnsi="Times New Roman" w:cs="Times New Roman"/>
          <w:i/>
          <w:sz w:val="24"/>
          <w:szCs w:val="24"/>
          <w:lang w:val="de-DE"/>
        </w:rPr>
        <w:t xml:space="preserve"> – </w:t>
      </w:r>
      <w:proofErr w:type="spellStart"/>
      <w:r w:rsidRPr="00E42F0E">
        <w:rPr>
          <w:rFonts w:ascii="Times New Roman" w:hAnsi="Times New Roman" w:cs="Times New Roman"/>
          <w:i/>
          <w:sz w:val="24"/>
          <w:szCs w:val="24"/>
          <w:lang w:val="de-DE"/>
        </w:rPr>
        <w:t>cz</w:t>
      </w:r>
      <w:proofErr w:type="spellEnd"/>
      <w:r w:rsidRPr="00E42F0E">
        <w:rPr>
          <w:rFonts w:ascii="Times New Roman" w:hAnsi="Times New Roman" w:cs="Times New Roman"/>
          <w:i/>
          <w:sz w:val="24"/>
          <w:szCs w:val="24"/>
          <w:lang w:val="de-DE"/>
        </w:rPr>
        <w:t xml:space="preserve">. </w:t>
      </w:r>
      <w:r w:rsidRPr="00E42F0E">
        <w:rPr>
          <w:rFonts w:ascii="Times New Roman" w:hAnsi="Times New Roman" w:cs="Times New Roman"/>
          <w:i/>
          <w:sz w:val="24"/>
          <w:szCs w:val="24"/>
        </w:rPr>
        <w:t>IV</w:t>
      </w:r>
      <w:r w:rsidRPr="00E42F0E">
        <w:rPr>
          <w:rFonts w:ascii="Times New Roman" w:hAnsi="Times New Roman" w:cs="Times New Roman"/>
          <w:sz w:val="24"/>
          <w:szCs w:val="24"/>
        </w:rPr>
        <w:t xml:space="preserve">, </w:t>
      </w:r>
      <w:hyperlink r:id="rId6" w:history="1">
        <w:r w:rsidRPr="00E42F0E">
          <w:rPr>
            <w:rStyle w:val="Hipercze"/>
            <w:rFonts w:ascii="Times New Roman" w:hAnsi="Times New Roman" w:cs="Times New Roman"/>
            <w:sz w:val="24"/>
            <w:szCs w:val="24"/>
          </w:rPr>
          <w:t>https://vmirror.imslp.org/files/imglnks/usimg/d/dd/IMSLP07832-Brahms_Symphony_No.2_op.73_2pianos.pdf</w:t>
        </w:r>
      </w:hyperlink>
      <w:r>
        <w:rPr>
          <w:rFonts w:ascii="Times New Roman" w:hAnsi="Times New Roman" w:cs="Times New Roman"/>
          <w:sz w:val="24"/>
          <w:szCs w:val="24"/>
        </w:rPr>
        <w:t xml:space="preserve"> (</w:t>
      </w:r>
      <w:r w:rsidRPr="00E42F0E">
        <w:rPr>
          <w:rFonts w:ascii="Times New Roman" w:hAnsi="Times New Roman" w:cs="Times New Roman"/>
          <w:sz w:val="24"/>
          <w:szCs w:val="24"/>
        </w:rPr>
        <w:t>od str. 49 do końca)</w:t>
      </w:r>
    </w:p>
    <w:p w:rsidR="00BB51CE" w:rsidRPr="00E42F0E" w:rsidRDefault="00E42F0E" w:rsidP="00E42F0E">
      <w:pPr>
        <w:pStyle w:val="Akapitzlist"/>
        <w:numPr>
          <w:ilvl w:val="0"/>
          <w:numId w:val="3"/>
        </w:numPr>
        <w:spacing w:after="0"/>
        <w:rPr>
          <w:rFonts w:ascii="Times New Roman" w:hAnsi="Times New Roman" w:cs="Times New Roman"/>
          <w:sz w:val="24"/>
          <w:szCs w:val="24"/>
        </w:rPr>
      </w:pPr>
      <w:r w:rsidRPr="00E42F0E">
        <w:rPr>
          <w:rFonts w:ascii="Times New Roman" w:hAnsi="Times New Roman" w:cs="Times New Roman"/>
          <w:sz w:val="24"/>
          <w:szCs w:val="24"/>
        </w:rPr>
        <w:t xml:space="preserve">Antonin Dworzak IX Symfonia e-moll „Z nowego świata” – cz. III i IV, </w:t>
      </w:r>
      <w:hyperlink r:id="rId7" w:history="1">
        <w:r w:rsidRPr="000D1BBE">
          <w:rPr>
            <w:rStyle w:val="Hipercze"/>
            <w:rFonts w:ascii="Times New Roman" w:hAnsi="Times New Roman" w:cs="Times New Roman"/>
            <w:sz w:val="24"/>
            <w:szCs w:val="24"/>
          </w:rPr>
          <w:t>https://vmirror.imslp.org/files/imglnks/usimg/3/3f/IMSLP03494-Dvorak_-_Symphony_No._9_Op.95_(4-hands).pdf</w:t>
        </w:r>
      </w:hyperlink>
      <w:r>
        <w:rPr>
          <w:rFonts w:ascii="Times New Roman" w:hAnsi="Times New Roman" w:cs="Times New Roman"/>
          <w:sz w:val="24"/>
          <w:szCs w:val="24"/>
        </w:rPr>
        <w:t xml:space="preserve"> </w:t>
      </w:r>
      <w:r w:rsidRPr="00E42F0E">
        <w:rPr>
          <w:rFonts w:ascii="Times New Roman" w:hAnsi="Times New Roman" w:cs="Times New Roman"/>
          <w:sz w:val="24"/>
          <w:szCs w:val="24"/>
        </w:rPr>
        <w:t>(od str. 32 do końca)</w:t>
      </w:r>
    </w:p>
    <w:p w:rsidR="00BB51CE" w:rsidRDefault="00BB51CE" w:rsidP="00BB51CE">
      <w:pPr>
        <w:spacing w:after="0"/>
        <w:rPr>
          <w:rFonts w:ascii="Times New Roman" w:hAnsi="Times New Roman" w:cs="Times New Roman"/>
          <w:sz w:val="24"/>
          <w:szCs w:val="24"/>
        </w:rPr>
      </w:pPr>
      <w:r>
        <w:rPr>
          <w:rFonts w:ascii="Times New Roman" w:hAnsi="Times New Roman" w:cs="Times New Roman"/>
          <w:sz w:val="24"/>
          <w:szCs w:val="24"/>
        </w:rPr>
        <w:t>Przy czym w każdym z tych utworów przygotować należy partie obu fortepianów.</w:t>
      </w:r>
    </w:p>
    <w:p w:rsidR="00BB51CE" w:rsidRDefault="00BB51CE" w:rsidP="00BB51CE">
      <w:pPr>
        <w:spacing w:after="0"/>
        <w:rPr>
          <w:rFonts w:ascii="Times New Roman" w:hAnsi="Times New Roman" w:cs="Times New Roman"/>
          <w:sz w:val="24"/>
          <w:szCs w:val="24"/>
        </w:rPr>
      </w:pPr>
    </w:p>
    <w:p w:rsidR="00BB51CE" w:rsidRDefault="00BB51CE" w:rsidP="00BB51CE">
      <w:pPr>
        <w:spacing w:after="0"/>
        <w:rPr>
          <w:rFonts w:ascii="Times New Roman" w:hAnsi="Times New Roman" w:cs="Times New Roman"/>
          <w:sz w:val="24"/>
          <w:szCs w:val="24"/>
        </w:rPr>
      </w:pPr>
      <w:r>
        <w:rPr>
          <w:rFonts w:ascii="Times New Roman" w:hAnsi="Times New Roman" w:cs="Times New Roman"/>
          <w:sz w:val="24"/>
          <w:szCs w:val="24"/>
        </w:rPr>
        <w:t xml:space="preserve">Przewiduje się także sprawdzenie umiejętności czytania nut </w:t>
      </w:r>
      <w:r w:rsidRPr="00BB51CE">
        <w:rPr>
          <w:rFonts w:ascii="Times New Roman" w:hAnsi="Times New Roman" w:cs="Times New Roman"/>
          <w:i/>
          <w:sz w:val="24"/>
          <w:szCs w:val="24"/>
        </w:rPr>
        <w:t>a vista</w:t>
      </w:r>
      <w:r>
        <w:rPr>
          <w:rFonts w:ascii="Times New Roman" w:hAnsi="Times New Roman" w:cs="Times New Roman"/>
          <w:sz w:val="24"/>
          <w:szCs w:val="24"/>
        </w:rPr>
        <w:t>.</w:t>
      </w:r>
    </w:p>
    <w:p w:rsidR="0004202E" w:rsidRPr="00BB51CE" w:rsidRDefault="0004202E" w:rsidP="00BB51CE">
      <w:pPr>
        <w:spacing w:after="0"/>
        <w:rPr>
          <w:rFonts w:ascii="Times New Roman" w:hAnsi="Times New Roman" w:cs="Times New Roman"/>
          <w:sz w:val="24"/>
          <w:szCs w:val="24"/>
        </w:rPr>
      </w:pPr>
      <w:r w:rsidRPr="00BB51CE">
        <w:rPr>
          <w:rFonts w:ascii="Times New Roman" w:hAnsi="Times New Roman" w:cs="Times New Roman"/>
          <w:sz w:val="24"/>
          <w:szCs w:val="24"/>
        </w:rPr>
        <w:t xml:space="preserve"> </w:t>
      </w:r>
    </w:p>
    <w:p w:rsidR="006D1F7C" w:rsidRPr="00A92E37" w:rsidRDefault="006D1F7C" w:rsidP="006D1F7C">
      <w:pPr>
        <w:spacing w:after="0"/>
        <w:rPr>
          <w:rFonts w:ascii="Times New Roman" w:hAnsi="Times New Roman" w:cs="Times New Roman"/>
          <w:sz w:val="24"/>
          <w:szCs w:val="24"/>
        </w:rPr>
      </w:pPr>
      <w:r w:rsidRPr="00A92E37">
        <w:rPr>
          <w:rFonts w:ascii="Times New Roman" w:hAnsi="Times New Roman" w:cs="Times New Roman"/>
          <w:sz w:val="24"/>
          <w:szCs w:val="24"/>
        </w:rPr>
        <w:t xml:space="preserve">Zastrzega się prawo oddalenia oferty </w:t>
      </w:r>
      <w:r w:rsidR="00BB51CE">
        <w:rPr>
          <w:rFonts w:ascii="Times New Roman" w:hAnsi="Times New Roman" w:cs="Times New Roman"/>
          <w:sz w:val="24"/>
          <w:szCs w:val="24"/>
        </w:rPr>
        <w:t xml:space="preserve">oraz zmiany formy przesłuchania </w:t>
      </w:r>
      <w:r w:rsidRPr="00A92E37">
        <w:rPr>
          <w:rFonts w:ascii="Times New Roman" w:hAnsi="Times New Roman" w:cs="Times New Roman"/>
          <w:sz w:val="24"/>
          <w:szCs w:val="24"/>
        </w:rPr>
        <w:t>bez podania przyczyny.</w:t>
      </w:r>
    </w:p>
    <w:p w:rsidR="006D1F7C" w:rsidRPr="00A96585" w:rsidRDefault="006D1F7C" w:rsidP="006D1F7C">
      <w:pPr>
        <w:spacing w:after="0"/>
        <w:rPr>
          <w:rFonts w:ascii="Times New Roman" w:hAnsi="Times New Roman" w:cs="Times New Roman"/>
          <w:sz w:val="24"/>
          <w:szCs w:val="24"/>
        </w:rPr>
      </w:pPr>
      <w:r w:rsidRPr="00A92E37">
        <w:rPr>
          <w:rFonts w:ascii="Times New Roman" w:hAnsi="Times New Roman" w:cs="Times New Roman"/>
          <w:sz w:val="24"/>
          <w:szCs w:val="24"/>
        </w:rPr>
        <w:t xml:space="preserve">Termin składania wniosków upływa z dniem </w:t>
      </w:r>
      <w:r w:rsidR="00A96585" w:rsidRPr="00A96585">
        <w:rPr>
          <w:rFonts w:ascii="Times New Roman" w:hAnsi="Times New Roman" w:cs="Times New Roman"/>
          <w:sz w:val="24"/>
          <w:szCs w:val="24"/>
        </w:rPr>
        <w:t>31.08.</w:t>
      </w:r>
      <w:r w:rsidR="00BB51CE" w:rsidRPr="00A96585">
        <w:rPr>
          <w:rFonts w:ascii="Times New Roman" w:hAnsi="Times New Roman" w:cs="Times New Roman"/>
          <w:sz w:val="24"/>
          <w:szCs w:val="24"/>
        </w:rPr>
        <w:t>2023</w:t>
      </w:r>
      <w:r w:rsidR="00A96585">
        <w:rPr>
          <w:rFonts w:ascii="Times New Roman" w:hAnsi="Times New Roman" w:cs="Times New Roman"/>
          <w:sz w:val="24"/>
          <w:szCs w:val="24"/>
        </w:rPr>
        <w:t xml:space="preserve"> r</w:t>
      </w:r>
      <w:r w:rsidRPr="00A96585">
        <w:rPr>
          <w:rFonts w:ascii="Times New Roman" w:hAnsi="Times New Roman" w:cs="Times New Roman"/>
          <w:sz w:val="24"/>
          <w:szCs w:val="24"/>
        </w:rPr>
        <w:t>.</w:t>
      </w:r>
    </w:p>
    <w:p w:rsidR="004F6E2A" w:rsidRDefault="006D1F7C" w:rsidP="00BB51CE">
      <w:pPr>
        <w:spacing w:after="0"/>
        <w:rPr>
          <w:rFonts w:ascii="Times New Roman" w:hAnsi="Times New Roman" w:cs="Times New Roman"/>
          <w:sz w:val="24"/>
          <w:szCs w:val="24"/>
        </w:rPr>
      </w:pPr>
      <w:r w:rsidRPr="00A96585">
        <w:rPr>
          <w:rFonts w:ascii="Times New Roman" w:hAnsi="Times New Roman" w:cs="Times New Roman"/>
          <w:sz w:val="24"/>
          <w:szCs w:val="24"/>
        </w:rPr>
        <w:t xml:space="preserve">Konkurs </w:t>
      </w:r>
      <w:r w:rsidR="00A96585" w:rsidRPr="00A96585">
        <w:rPr>
          <w:rFonts w:ascii="Times New Roman" w:hAnsi="Times New Roman" w:cs="Times New Roman"/>
          <w:sz w:val="24"/>
          <w:szCs w:val="24"/>
        </w:rPr>
        <w:t>zostanie rozstrzygnięty do dnia 18.09.</w:t>
      </w:r>
      <w:r w:rsidR="00BB51CE" w:rsidRPr="00A96585">
        <w:rPr>
          <w:rFonts w:ascii="Times New Roman" w:hAnsi="Times New Roman" w:cs="Times New Roman"/>
          <w:sz w:val="24"/>
          <w:szCs w:val="24"/>
        </w:rPr>
        <w:t>2023</w:t>
      </w:r>
      <w:r w:rsidR="00A96585">
        <w:rPr>
          <w:rFonts w:ascii="Times New Roman" w:hAnsi="Times New Roman" w:cs="Times New Roman"/>
          <w:sz w:val="24"/>
          <w:szCs w:val="24"/>
        </w:rPr>
        <w:t xml:space="preserve"> r</w:t>
      </w:r>
      <w:r w:rsidRPr="00A96585">
        <w:rPr>
          <w:rFonts w:ascii="Times New Roman" w:hAnsi="Times New Roman" w:cs="Times New Roman"/>
          <w:sz w:val="24"/>
          <w:szCs w:val="24"/>
        </w:rPr>
        <w:t>.</w:t>
      </w:r>
    </w:p>
    <w:p w:rsidR="00D30163" w:rsidRPr="0020794C" w:rsidRDefault="00D30163" w:rsidP="00D30163">
      <w:pPr>
        <w:shd w:val="clear" w:color="auto" w:fill="FFFFFF"/>
        <w:spacing w:after="15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D30163" w:rsidRPr="0020794C" w:rsidRDefault="00D30163" w:rsidP="00D30163">
      <w:pPr>
        <w:numPr>
          <w:ilvl w:val="0"/>
          <w:numId w:val="4"/>
        </w:numPr>
        <w:shd w:val="clear" w:color="auto" w:fill="FFFFFF"/>
        <w:spacing w:after="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Administratorem danych osobowych jest Akademia Muzyczna im. Ignacego Jana Paderewskiego ul. Święty Marcin 87  61-808 Poznań </w:t>
      </w:r>
    </w:p>
    <w:p w:rsidR="00D30163" w:rsidRPr="0020794C" w:rsidRDefault="00D30163" w:rsidP="00D30163">
      <w:pPr>
        <w:shd w:val="clear" w:color="auto" w:fill="FFFFFF"/>
        <w:spacing w:after="0" w:line="276" w:lineRule="auto"/>
        <w:ind w:left="72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dane kontaktowe: tel.: +48 61 856 89 00 (centrala); fax: +48 61 853 66 76 </w:t>
      </w:r>
    </w:p>
    <w:p w:rsidR="00D30163" w:rsidRPr="00FD2C40" w:rsidRDefault="00D30163" w:rsidP="00D30163">
      <w:pPr>
        <w:shd w:val="clear" w:color="auto" w:fill="FFFFFF"/>
        <w:spacing w:after="0" w:line="276" w:lineRule="auto"/>
        <w:ind w:left="360"/>
        <w:jc w:val="both"/>
        <w:rPr>
          <w:rFonts w:ascii="Arial" w:eastAsia="Times New Roman" w:hAnsi="Arial" w:cs="Arial"/>
          <w:sz w:val="24"/>
          <w:szCs w:val="24"/>
          <w:lang w:val="en-US" w:eastAsia="pl-PL"/>
        </w:rPr>
      </w:pPr>
      <w:r w:rsidRPr="0020794C">
        <w:rPr>
          <w:rFonts w:ascii="Arial" w:eastAsia="Times New Roman" w:hAnsi="Arial" w:cs="Arial"/>
          <w:sz w:val="24"/>
          <w:szCs w:val="24"/>
          <w:lang w:eastAsia="pl-PL"/>
        </w:rPr>
        <w:t xml:space="preserve">                                    </w:t>
      </w:r>
      <w:proofErr w:type="spellStart"/>
      <w:r w:rsidRPr="00FD2C40">
        <w:rPr>
          <w:rFonts w:ascii="Arial" w:eastAsia="Times New Roman" w:hAnsi="Arial" w:cs="Arial"/>
          <w:sz w:val="24"/>
          <w:szCs w:val="24"/>
          <w:lang w:val="en-US" w:eastAsia="pl-PL"/>
        </w:rPr>
        <w:t>adres</w:t>
      </w:r>
      <w:proofErr w:type="spellEnd"/>
      <w:r w:rsidRPr="00FD2C40">
        <w:rPr>
          <w:rFonts w:ascii="Arial" w:eastAsia="Times New Roman" w:hAnsi="Arial" w:cs="Arial"/>
          <w:sz w:val="24"/>
          <w:szCs w:val="24"/>
          <w:lang w:val="en-US" w:eastAsia="pl-PL"/>
        </w:rPr>
        <w:t xml:space="preserve"> e-mail: amuz@amuz.edu.pl</w:t>
      </w:r>
    </w:p>
    <w:p w:rsidR="00D30163" w:rsidRPr="0020794C" w:rsidRDefault="00D30163" w:rsidP="00D30163">
      <w:pPr>
        <w:pStyle w:val="Akapitzlist"/>
        <w:numPr>
          <w:ilvl w:val="0"/>
          <w:numId w:val="4"/>
        </w:numPr>
        <w:shd w:val="clear" w:color="auto" w:fill="FFFFFF"/>
        <w:spacing w:after="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 wyznaczył Inspektora Ochrony Danych z którym można się skontaktować: pod adresem e-mail: iod@amuz.edu.pl </w:t>
      </w:r>
    </w:p>
    <w:p w:rsidR="00D30163" w:rsidRPr="0020794C" w:rsidRDefault="00D30163" w:rsidP="00D30163">
      <w:pPr>
        <w:pStyle w:val="Akapitzlist"/>
        <w:numPr>
          <w:ilvl w:val="0"/>
          <w:numId w:val="4"/>
        </w:numPr>
        <w:shd w:val="clear" w:color="auto" w:fill="FFFFFF"/>
        <w:spacing w:after="0" w:line="276" w:lineRule="auto"/>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przetwarzane są w celu rekrutacji kandydatów do zatrudnienia. Dane osobowe są przetwarzane na podstawie prawnej: art. 22</w:t>
      </w:r>
      <w:r w:rsidRPr="0020794C">
        <w:rPr>
          <w:rFonts w:ascii="Calibri" w:eastAsia="Times New Roman" w:hAnsi="Calibri" w:cs="Calibri"/>
          <w:sz w:val="24"/>
          <w:szCs w:val="24"/>
          <w:lang w:eastAsia="pl-PL"/>
        </w:rPr>
        <w:t>¹</w:t>
      </w:r>
      <w:r w:rsidRPr="0020794C">
        <w:rPr>
          <w:rFonts w:ascii="Sylfaen" w:eastAsia="Times New Roman" w:hAnsi="Sylfaen" w:cs="Arial"/>
          <w:sz w:val="24"/>
          <w:szCs w:val="24"/>
          <w:lang w:eastAsia="pl-PL"/>
        </w:rPr>
        <w:t>§</w:t>
      </w:r>
      <w:r w:rsidRPr="0020794C">
        <w:rPr>
          <w:rFonts w:ascii="Arial" w:eastAsia="Times New Roman" w:hAnsi="Arial" w:cs="Arial"/>
          <w:sz w:val="24"/>
          <w:szCs w:val="24"/>
          <w:lang w:eastAsia="pl-PL"/>
        </w:rPr>
        <w:t xml:space="preserve"> 1 ustawa </w:t>
      </w:r>
      <w:r>
        <w:rPr>
          <w:rFonts w:ascii="Arial" w:eastAsia="Times New Roman" w:hAnsi="Arial" w:cs="Arial"/>
          <w:sz w:val="24"/>
          <w:szCs w:val="24"/>
          <w:lang w:eastAsia="pl-PL"/>
        </w:rPr>
        <w:br/>
      </w:r>
      <w:r w:rsidRPr="0020794C">
        <w:rPr>
          <w:rFonts w:ascii="Arial" w:eastAsia="Times New Roman" w:hAnsi="Arial" w:cs="Arial"/>
          <w:sz w:val="24"/>
          <w:szCs w:val="24"/>
          <w:lang w:eastAsia="pl-PL"/>
        </w:rPr>
        <w:t>z dnia 26 czerwca 1974 r.</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Kodeks pracy, art. 113 ustawy z dnia 20 lipca 2018 r. Prawo o szkolnictwie wyższymi nauce</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w związku z art. 6 ust. 1 lit. c) RODO.</w:t>
      </w:r>
    </w:p>
    <w:p w:rsidR="00D30163" w:rsidRPr="0020794C" w:rsidRDefault="00D30163" w:rsidP="00D30163">
      <w:pPr>
        <w:pStyle w:val="Akapitzlist"/>
        <w:numPr>
          <w:ilvl w:val="0"/>
          <w:numId w:val="4"/>
        </w:numPr>
        <w:shd w:val="clear" w:color="auto" w:fill="FFFFFF"/>
        <w:spacing w:after="0"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kandydatów nie będą przekazywane do państw trzecich ani organizacji międzynarodowych.</w:t>
      </w:r>
    </w:p>
    <w:p w:rsidR="00D30163" w:rsidRPr="0020794C" w:rsidRDefault="00D30163" w:rsidP="00D30163">
      <w:pPr>
        <w:numPr>
          <w:ilvl w:val="0"/>
          <w:numId w:val="4"/>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kandydatów nie zakwalifikowanych do zatrudnienia będą przechowywane przez 3 miesiące</w:t>
      </w:r>
      <w:r>
        <w:rPr>
          <w:rFonts w:ascii="Arial" w:eastAsia="Times New Roman" w:hAnsi="Arial" w:cs="Arial"/>
          <w:sz w:val="24"/>
          <w:szCs w:val="24"/>
          <w:lang w:eastAsia="pl-PL"/>
        </w:rPr>
        <w:t>.</w:t>
      </w:r>
    </w:p>
    <w:p w:rsidR="00D30163" w:rsidRDefault="00D30163" w:rsidP="00D30163">
      <w:pPr>
        <w:numPr>
          <w:ilvl w:val="0"/>
          <w:numId w:val="4"/>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rsidR="00D30163" w:rsidRPr="0020794C" w:rsidRDefault="00D30163" w:rsidP="00D30163">
      <w:pPr>
        <w:numPr>
          <w:ilvl w:val="0"/>
          <w:numId w:val="4"/>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ma prawo do wniesienia skargi do organu nadzorczego, którym jest </w:t>
      </w:r>
      <w:r w:rsidRPr="0020794C">
        <w:rPr>
          <w:rFonts w:ascii="Arial" w:hAnsi="Arial" w:cs="Arial"/>
          <w:sz w:val="24"/>
          <w:szCs w:val="24"/>
        </w:rPr>
        <w:t>Prezes Urzędu Ochrony Danych Osobowych</w:t>
      </w:r>
      <w:r w:rsidRPr="0020794C">
        <w:rPr>
          <w:rFonts w:ascii="Arial" w:eastAsia="Times New Roman" w:hAnsi="Arial" w:cs="Arial"/>
          <w:sz w:val="24"/>
          <w:szCs w:val="24"/>
          <w:lang w:eastAsia="pl-PL"/>
        </w:rPr>
        <w:t>.</w:t>
      </w:r>
    </w:p>
    <w:p w:rsidR="00D30163" w:rsidRPr="0020794C" w:rsidRDefault="00D30163" w:rsidP="00D30163">
      <w:pPr>
        <w:numPr>
          <w:ilvl w:val="0"/>
          <w:numId w:val="4"/>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Podanie danych osobowych jest wymagane do wzięcia udziału w procesie rekrutacji. Podanie danych osobowych jest wymagane na podstawie wymienionych wyżej aktów prawnych. Nieudostępnienie danych osobowych uniemożliwia wzięcie udziału w rekrutacji.</w:t>
      </w:r>
    </w:p>
    <w:p w:rsidR="00D30163" w:rsidRPr="0020794C" w:rsidRDefault="00D30163" w:rsidP="00D30163">
      <w:pPr>
        <w:numPr>
          <w:ilvl w:val="0"/>
          <w:numId w:val="4"/>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W oparciu o przechowywane dane osobowe nie są podejmowane zautomatyzowane decyzje.</w:t>
      </w:r>
    </w:p>
    <w:p w:rsidR="00D30163" w:rsidRPr="00FD2C40" w:rsidRDefault="00D30163" w:rsidP="00D30163">
      <w:pPr>
        <w:numPr>
          <w:ilvl w:val="0"/>
          <w:numId w:val="4"/>
        </w:numPr>
        <w:shd w:val="clear" w:color="auto" w:fill="FFFFFF"/>
        <w:spacing w:before="100" w:beforeAutospacing="1" w:after="100" w:afterAutospacing="1" w:line="276" w:lineRule="auto"/>
        <w:jc w:val="both"/>
        <w:rPr>
          <w:rFonts w:ascii="Arial" w:eastAsia="Times New Roman" w:hAnsi="Arial" w:cs="Arial"/>
          <w:sz w:val="24"/>
          <w:szCs w:val="24"/>
          <w:lang w:eastAsia="pl-PL"/>
        </w:rPr>
      </w:pPr>
      <w:r w:rsidRPr="00FD2C40">
        <w:rPr>
          <w:rFonts w:ascii="Arial" w:eastAsia="Times New Roman" w:hAnsi="Arial" w:cs="Arial"/>
          <w:sz w:val="24"/>
          <w:szCs w:val="24"/>
          <w:lang w:eastAsia="pl-PL"/>
        </w:rPr>
        <w:t xml:space="preserve">Po zakwalifikowaniu się do zatrudnienia, dane osobowe będą przetwarzane </w:t>
      </w:r>
      <w:r w:rsidRPr="00FD2C40">
        <w:rPr>
          <w:rFonts w:ascii="Arial" w:eastAsia="Times New Roman" w:hAnsi="Arial" w:cs="Arial"/>
          <w:sz w:val="24"/>
          <w:szCs w:val="24"/>
          <w:lang w:eastAsia="pl-PL"/>
        </w:rPr>
        <w:br/>
        <w:t>w celu realizacji innych obowiązków prawnych administratora wobec pracownika.</w:t>
      </w:r>
    </w:p>
    <w:p w:rsidR="00D30163" w:rsidRPr="0020794C" w:rsidRDefault="00D30163" w:rsidP="00D30163">
      <w:pPr>
        <w:shd w:val="clear" w:color="auto" w:fill="FFFFFF"/>
        <w:spacing w:before="100" w:beforeAutospacing="1" w:after="100" w:afterAutospacing="1" w:line="276" w:lineRule="auto"/>
        <w:jc w:val="both"/>
        <w:rPr>
          <w:rFonts w:ascii="Arial" w:eastAsia="Times New Roman" w:hAnsi="Arial" w:cs="Arial"/>
          <w:sz w:val="24"/>
          <w:szCs w:val="24"/>
          <w:lang w:eastAsia="pl-PL"/>
        </w:rPr>
      </w:pPr>
    </w:p>
    <w:p w:rsidR="00D30163" w:rsidRPr="00BB51CE" w:rsidRDefault="00D30163" w:rsidP="00BB51CE">
      <w:pPr>
        <w:spacing w:after="0"/>
        <w:rPr>
          <w:rFonts w:ascii="Times New Roman" w:hAnsi="Times New Roman" w:cs="Times New Roman"/>
          <w:sz w:val="24"/>
          <w:szCs w:val="24"/>
        </w:rPr>
      </w:pPr>
      <w:bookmarkStart w:id="0" w:name="_GoBack"/>
      <w:bookmarkEnd w:id="0"/>
    </w:p>
    <w:sectPr w:rsidR="00D30163" w:rsidRPr="00BB51CE" w:rsidSect="007903D2">
      <w:pgSz w:w="11906" w:h="16838"/>
      <w:pgMar w:top="90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649"/>
    <w:multiLevelType w:val="hybridMultilevel"/>
    <w:tmpl w:val="2CAE9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8945F5"/>
    <w:multiLevelType w:val="hybridMultilevel"/>
    <w:tmpl w:val="FA3A1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987310"/>
    <w:multiLevelType w:val="hybridMultilevel"/>
    <w:tmpl w:val="8B361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6D"/>
    <w:rsid w:val="0004202E"/>
    <w:rsid w:val="000B6652"/>
    <w:rsid w:val="00141A6D"/>
    <w:rsid w:val="001D54FE"/>
    <w:rsid w:val="004F6E2A"/>
    <w:rsid w:val="00622961"/>
    <w:rsid w:val="00681D81"/>
    <w:rsid w:val="006D1F7C"/>
    <w:rsid w:val="007903D2"/>
    <w:rsid w:val="00920EFB"/>
    <w:rsid w:val="009923D3"/>
    <w:rsid w:val="009F6991"/>
    <w:rsid w:val="00A63084"/>
    <w:rsid w:val="00A86F86"/>
    <w:rsid w:val="00A96585"/>
    <w:rsid w:val="00AD62D7"/>
    <w:rsid w:val="00BB51CE"/>
    <w:rsid w:val="00D30163"/>
    <w:rsid w:val="00DD29B9"/>
    <w:rsid w:val="00E42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3A8A"/>
  <w15:chartTrackingRefBased/>
  <w15:docId w15:val="{2A74917C-5ED9-436E-99FB-FDC65DF9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2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2D7"/>
    <w:rPr>
      <w:rFonts w:ascii="Segoe UI" w:hAnsi="Segoe UI" w:cs="Segoe UI"/>
      <w:sz w:val="18"/>
      <w:szCs w:val="18"/>
    </w:rPr>
  </w:style>
  <w:style w:type="paragraph" w:styleId="Akapitzlist">
    <w:name w:val="List Paragraph"/>
    <w:basedOn w:val="Normalny"/>
    <w:uiPriority w:val="34"/>
    <w:qFormat/>
    <w:rsid w:val="006D1F7C"/>
    <w:pPr>
      <w:ind w:left="720"/>
      <w:contextualSpacing/>
    </w:pPr>
  </w:style>
  <w:style w:type="character" w:styleId="Hipercze">
    <w:name w:val="Hyperlink"/>
    <w:basedOn w:val="Domylnaczcionkaakapitu"/>
    <w:uiPriority w:val="99"/>
    <w:unhideWhenUsed/>
    <w:rsid w:val="0004202E"/>
    <w:rPr>
      <w:color w:val="0563C1" w:themeColor="hyperlink"/>
      <w:u w:val="single"/>
    </w:rPr>
  </w:style>
  <w:style w:type="character" w:styleId="UyteHipercze">
    <w:name w:val="FollowedHyperlink"/>
    <w:basedOn w:val="Domylnaczcionkaakapitu"/>
    <w:uiPriority w:val="99"/>
    <w:semiHidden/>
    <w:unhideWhenUsed/>
    <w:rsid w:val="00BB5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mirror.imslp.org/files/imglnks/usimg/3/3f/IMSLP03494-Dvorak_-_Symphony_No._9_Op.95_(4-han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mirror.imslp.org/files/imglnks/usimg/d/dd/IMSLP07832-Brahms_Symphony_No.2_op.73_2pianos.pdf" TargetMode="External"/><Relationship Id="rId5" Type="http://schemas.openxmlformats.org/officeDocument/2006/relationships/hyperlink" Target="https://vmirror.imslp.org/files/imglnks/usimg/6/6e/IMSLP17027-Beethoven_-_Symphony_No.3_-_Singer.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681</Words>
  <Characters>4088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Srebro</dc:creator>
  <cp:keywords/>
  <dc:description/>
  <cp:lastModifiedBy>Magdalena Wiśniewska</cp:lastModifiedBy>
  <cp:revision>9</cp:revision>
  <cp:lastPrinted>2023-06-12T10:13:00Z</cp:lastPrinted>
  <dcterms:created xsi:type="dcterms:W3CDTF">2023-06-12T10:13:00Z</dcterms:created>
  <dcterms:modified xsi:type="dcterms:W3CDTF">2023-06-22T12:26:00Z</dcterms:modified>
</cp:coreProperties>
</file>