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1568"/>
        <w:tblW w:w="0" w:type="auto"/>
        <w:tblLook w:val="04A0" w:firstRow="1" w:lastRow="0" w:firstColumn="1" w:lastColumn="0" w:noHBand="0" w:noVBand="1"/>
      </w:tblPr>
      <w:tblGrid>
        <w:gridCol w:w="2797"/>
        <w:gridCol w:w="2807"/>
        <w:gridCol w:w="2807"/>
        <w:gridCol w:w="2802"/>
        <w:gridCol w:w="2781"/>
      </w:tblGrid>
      <w:tr w:rsidR="00915406" w:rsidTr="008728D6">
        <w:tc>
          <w:tcPr>
            <w:tcW w:w="2797" w:type="dxa"/>
          </w:tcPr>
          <w:p w:rsidR="00915406" w:rsidRPr="00E14B89" w:rsidRDefault="00915406" w:rsidP="008728D6">
            <w:pPr>
              <w:rPr>
                <w:b/>
                <w:sz w:val="28"/>
                <w:szCs w:val="28"/>
              </w:rPr>
            </w:pPr>
            <w:r w:rsidRPr="00E14B89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2807" w:type="dxa"/>
          </w:tcPr>
          <w:p w:rsidR="00915406" w:rsidRPr="00E14B89" w:rsidRDefault="00915406" w:rsidP="008728D6">
            <w:pPr>
              <w:rPr>
                <w:b/>
                <w:sz w:val="28"/>
                <w:szCs w:val="28"/>
              </w:rPr>
            </w:pPr>
            <w:r w:rsidRPr="00E14B89">
              <w:rPr>
                <w:b/>
                <w:sz w:val="28"/>
                <w:szCs w:val="28"/>
              </w:rPr>
              <w:t>Sala 255 (rozegranie)</w:t>
            </w:r>
          </w:p>
        </w:tc>
        <w:tc>
          <w:tcPr>
            <w:tcW w:w="2807" w:type="dxa"/>
          </w:tcPr>
          <w:p w:rsidR="00915406" w:rsidRPr="00E14B89" w:rsidRDefault="00915406" w:rsidP="008728D6">
            <w:pPr>
              <w:rPr>
                <w:b/>
                <w:sz w:val="28"/>
                <w:szCs w:val="28"/>
              </w:rPr>
            </w:pPr>
            <w:r w:rsidRPr="00E14B89">
              <w:rPr>
                <w:b/>
                <w:sz w:val="28"/>
                <w:szCs w:val="28"/>
              </w:rPr>
              <w:t>Sala 257 (utwór klauzurowy)</w:t>
            </w:r>
          </w:p>
        </w:tc>
        <w:tc>
          <w:tcPr>
            <w:tcW w:w="2802" w:type="dxa"/>
          </w:tcPr>
          <w:p w:rsidR="00915406" w:rsidRPr="00E14B89" w:rsidRDefault="00915406" w:rsidP="008728D6">
            <w:pPr>
              <w:rPr>
                <w:b/>
                <w:sz w:val="28"/>
                <w:szCs w:val="28"/>
              </w:rPr>
            </w:pPr>
            <w:r w:rsidRPr="00E14B89">
              <w:rPr>
                <w:b/>
                <w:sz w:val="28"/>
                <w:szCs w:val="28"/>
              </w:rPr>
              <w:t>Sala 259 (egzamin)</w:t>
            </w:r>
          </w:p>
        </w:tc>
        <w:tc>
          <w:tcPr>
            <w:tcW w:w="2781" w:type="dxa"/>
          </w:tcPr>
          <w:p w:rsidR="00915406" w:rsidRDefault="00915406" w:rsidP="008728D6"/>
        </w:tc>
      </w:tr>
      <w:tr w:rsidR="00915406" w:rsidTr="008728D6">
        <w:tc>
          <w:tcPr>
            <w:tcW w:w="2797" w:type="dxa"/>
          </w:tcPr>
          <w:p w:rsidR="00915406" w:rsidRDefault="00915406" w:rsidP="008728D6">
            <w:r>
              <w:t>9.20</w:t>
            </w:r>
          </w:p>
        </w:tc>
        <w:tc>
          <w:tcPr>
            <w:tcW w:w="2807" w:type="dxa"/>
          </w:tcPr>
          <w:p w:rsidR="00915406" w:rsidRDefault="00915406" w:rsidP="008728D6">
            <w:r>
              <w:t>46556</w:t>
            </w:r>
          </w:p>
        </w:tc>
        <w:tc>
          <w:tcPr>
            <w:tcW w:w="2807" w:type="dxa"/>
          </w:tcPr>
          <w:p w:rsidR="00915406" w:rsidRDefault="00915406" w:rsidP="008728D6"/>
        </w:tc>
        <w:tc>
          <w:tcPr>
            <w:tcW w:w="2802" w:type="dxa"/>
          </w:tcPr>
          <w:p w:rsidR="00915406" w:rsidRDefault="00915406" w:rsidP="008728D6"/>
        </w:tc>
        <w:tc>
          <w:tcPr>
            <w:tcW w:w="2781" w:type="dxa"/>
          </w:tcPr>
          <w:p w:rsidR="00915406" w:rsidRDefault="00915406" w:rsidP="008728D6"/>
        </w:tc>
      </w:tr>
      <w:tr w:rsidR="00915406" w:rsidTr="008728D6">
        <w:tc>
          <w:tcPr>
            <w:tcW w:w="2797" w:type="dxa"/>
          </w:tcPr>
          <w:p w:rsidR="00915406" w:rsidRDefault="00915406" w:rsidP="008728D6">
            <w:r>
              <w:t>9.40</w:t>
            </w:r>
          </w:p>
        </w:tc>
        <w:tc>
          <w:tcPr>
            <w:tcW w:w="2807" w:type="dxa"/>
          </w:tcPr>
          <w:p w:rsidR="00915406" w:rsidRDefault="00915406" w:rsidP="008728D6">
            <w:r>
              <w:t>46548</w:t>
            </w:r>
          </w:p>
        </w:tc>
        <w:tc>
          <w:tcPr>
            <w:tcW w:w="2807" w:type="dxa"/>
          </w:tcPr>
          <w:p w:rsidR="00915406" w:rsidRDefault="00915406" w:rsidP="008728D6">
            <w:r>
              <w:t>46556</w:t>
            </w:r>
          </w:p>
        </w:tc>
        <w:tc>
          <w:tcPr>
            <w:tcW w:w="2802" w:type="dxa"/>
          </w:tcPr>
          <w:p w:rsidR="00915406" w:rsidRDefault="00915406" w:rsidP="008728D6"/>
        </w:tc>
        <w:tc>
          <w:tcPr>
            <w:tcW w:w="2781" w:type="dxa"/>
          </w:tcPr>
          <w:p w:rsidR="00915406" w:rsidRDefault="00915406" w:rsidP="008728D6"/>
        </w:tc>
      </w:tr>
      <w:tr w:rsidR="00915406" w:rsidTr="008728D6">
        <w:tc>
          <w:tcPr>
            <w:tcW w:w="2797" w:type="dxa"/>
          </w:tcPr>
          <w:p w:rsidR="00915406" w:rsidRDefault="00915406" w:rsidP="008728D6">
            <w:r>
              <w:t>10.00</w:t>
            </w:r>
          </w:p>
        </w:tc>
        <w:tc>
          <w:tcPr>
            <w:tcW w:w="2807" w:type="dxa"/>
          </w:tcPr>
          <w:p w:rsidR="00915406" w:rsidRDefault="00915406" w:rsidP="008728D6">
            <w:r>
              <w:t xml:space="preserve"> 46549</w:t>
            </w:r>
          </w:p>
        </w:tc>
        <w:tc>
          <w:tcPr>
            <w:tcW w:w="2807" w:type="dxa"/>
          </w:tcPr>
          <w:p w:rsidR="00915406" w:rsidRDefault="00915406" w:rsidP="008728D6">
            <w:r>
              <w:t xml:space="preserve"> 46548</w:t>
            </w:r>
          </w:p>
        </w:tc>
        <w:tc>
          <w:tcPr>
            <w:tcW w:w="2802" w:type="dxa"/>
          </w:tcPr>
          <w:p w:rsidR="00915406" w:rsidRDefault="00915406" w:rsidP="008728D6">
            <w:r>
              <w:t>46556</w:t>
            </w:r>
          </w:p>
        </w:tc>
        <w:tc>
          <w:tcPr>
            <w:tcW w:w="2781" w:type="dxa"/>
          </w:tcPr>
          <w:p w:rsidR="00915406" w:rsidRDefault="00915406" w:rsidP="008728D6"/>
        </w:tc>
      </w:tr>
      <w:tr w:rsidR="00915406" w:rsidTr="008728D6">
        <w:tc>
          <w:tcPr>
            <w:tcW w:w="2797" w:type="dxa"/>
          </w:tcPr>
          <w:p w:rsidR="00915406" w:rsidRDefault="00915406" w:rsidP="008728D6">
            <w:r>
              <w:t>10.20</w:t>
            </w:r>
          </w:p>
        </w:tc>
        <w:tc>
          <w:tcPr>
            <w:tcW w:w="2807" w:type="dxa"/>
          </w:tcPr>
          <w:p w:rsidR="00915406" w:rsidRDefault="00915406" w:rsidP="008728D6">
            <w:r>
              <w:t>46162</w:t>
            </w:r>
          </w:p>
        </w:tc>
        <w:tc>
          <w:tcPr>
            <w:tcW w:w="2807" w:type="dxa"/>
          </w:tcPr>
          <w:p w:rsidR="00915406" w:rsidRDefault="00915406" w:rsidP="008728D6">
            <w:r>
              <w:t>46549</w:t>
            </w:r>
          </w:p>
        </w:tc>
        <w:tc>
          <w:tcPr>
            <w:tcW w:w="2802" w:type="dxa"/>
          </w:tcPr>
          <w:p w:rsidR="00915406" w:rsidRDefault="00915406" w:rsidP="008728D6">
            <w:r>
              <w:t>46548</w:t>
            </w:r>
          </w:p>
        </w:tc>
        <w:tc>
          <w:tcPr>
            <w:tcW w:w="2781" w:type="dxa"/>
          </w:tcPr>
          <w:p w:rsidR="00915406" w:rsidRDefault="00915406" w:rsidP="008728D6"/>
        </w:tc>
      </w:tr>
      <w:tr w:rsidR="00915406" w:rsidTr="008728D6">
        <w:tc>
          <w:tcPr>
            <w:tcW w:w="2797" w:type="dxa"/>
          </w:tcPr>
          <w:p w:rsidR="00915406" w:rsidRDefault="00915406" w:rsidP="008728D6">
            <w:r>
              <w:t>10.40</w:t>
            </w:r>
          </w:p>
        </w:tc>
        <w:tc>
          <w:tcPr>
            <w:tcW w:w="2807" w:type="dxa"/>
          </w:tcPr>
          <w:p w:rsidR="00915406" w:rsidRDefault="00915406" w:rsidP="008728D6">
            <w:r>
              <w:t>46532</w:t>
            </w:r>
          </w:p>
        </w:tc>
        <w:tc>
          <w:tcPr>
            <w:tcW w:w="2807" w:type="dxa"/>
          </w:tcPr>
          <w:p w:rsidR="00915406" w:rsidRDefault="00915406" w:rsidP="008728D6">
            <w:r>
              <w:t>46162</w:t>
            </w:r>
          </w:p>
        </w:tc>
        <w:tc>
          <w:tcPr>
            <w:tcW w:w="2802" w:type="dxa"/>
          </w:tcPr>
          <w:p w:rsidR="00915406" w:rsidRDefault="00915406" w:rsidP="008728D6">
            <w:r>
              <w:t>46549</w:t>
            </w:r>
          </w:p>
        </w:tc>
        <w:tc>
          <w:tcPr>
            <w:tcW w:w="2781" w:type="dxa"/>
          </w:tcPr>
          <w:p w:rsidR="00915406" w:rsidRDefault="00915406" w:rsidP="008728D6"/>
        </w:tc>
      </w:tr>
      <w:tr w:rsidR="00915406" w:rsidTr="008728D6">
        <w:tc>
          <w:tcPr>
            <w:tcW w:w="2797" w:type="dxa"/>
          </w:tcPr>
          <w:p w:rsidR="00915406" w:rsidRDefault="00915406" w:rsidP="008728D6">
            <w:r>
              <w:t>11.00</w:t>
            </w:r>
          </w:p>
        </w:tc>
        <w:tc>
          <w:tcPr>
            <w:tcW w:w="2807" w:type="dxa"/>
          </w:tcPr>
          <w:p w:rsidR="00915406" w:rsidRDefault="00915406" w:rsidP="008728D6">
            <w:r>
              <w:t>46547</w:t>
            </w:r>
          </w:p>
        </w:tc>
        <w:tc>
          <w:tcPr>
            <w:tcW w:w="2807" w:type="dxa"/>
          </w:tcPr>
          <w:p w:rsidR="00915406" w:rsidRDefault="00915406" w:rsidP="008728D6">
            <w:r>
              <w:t>46532</w:t>
            </w:r>
          </w:p>
        </w:tc>
        <w:tc>
          <w:tcPr>
            <w:tcW w:w="2802" w:type="dxa"/>
          </w:tcPr>
          <w:p w:rsidR="00915406" w:rsidRDefault="00915406" w:rsidP="008728D6">
            <w:r>
              <w:t>46162</w:t>
            </w:r>
          </w:p>
        </w:tc>
        <w:tc>
          <w:tcPr>
            <w:tcW w:w="2781" w:type="dxa"/>
          </w:tcPr>
          <w:p w:rsidR="00915406" w:rsidRDefault="00915406" w:rsidP="008728D6"/>
        </w:tc>
      </w:tr>
      <w:tr w:rsidR="00915406" w:rsidTr="008728D6">
        <w:tc>
          <w:tcPr>
            <w:tcW w:w="2797" w:type="dxa"/>
          </w:tcPr>
          <w:p w:rsidR="00915406" w:rsidRDefault="00915406" w:rsidP="008728D6">
            <w:r>
              <w:t>11.20</w:t>
            </w:r>
          </w:p>
        </w:tc>
        <w:tc>
          <w:tcPr>
            <w:tcW w:w="2807" w:type="dxa"/>
          </w:tcPr>
          <w:p w:rsidR="00915406" w:rsidRDefault="00915406" w:rsidP="008728D6">
            <w:r>
              <w:t>46251</w:t>
            </w:r>
          </w:p>
        </w:tc>
        <w:tc>
          <w:tcPr>
            <w:tcW w:w="2807" w:type="dxa"/>
          </w:tcPr>
          <w:p w:rsidR="00915406" w:rsidRDefault="00915406" w:rsidP="008728D6">
            <w:r>
              <w:t>46547</w:t>
            </w:r>
          </w:p>
        </w:tc>
        <w:tc>
          <w:tcPr>
            <w:tcW w:w="2802" w:type="dxa"/>
          </w:tcPr>
          <w:p w:rsidR="00915406" w:rsidRDefault="00915406" w:rsidP="008728D6">
            <w:r>
              <w:t>46532</w:t>
            </w:r>
          </w:p>
        </w:tc>
        <w:tc>
          <w:tcPr>
            <w:tcW w:w="2781" w:type="dxa"/>
          </w:tcPr>
          <w:p w:rsidR="00915406" w:rsidRDefault="00915406" w:rsidP="008728D6"/>
        </w:tc>
      </w:tr>
      <w:tr w:rsidR="00915406" w:rsidTr="008728D6">
        <w:tc>
          <w:tcPr>
            <w:tcW w:w="2797" w:type="dxa"/>
          </w:tcPr>
          <w:p w:rsidR="00915406" w:rsidRDefault="00915406" w:rsidP="008728D6">
            <w:r>
              <w:t>11.40</w:t>
            </w:r>
          </w:p>
        </w:tc>
        <w:tc>
          <w:tcPr>
            <w:tcW w:w="2807" w:type="dxa"/>
          </w:tcPr>
          <w:p w:rsidR="00915406" w:rsidRDefault="00915406" w:rsidP="008728D6"/>
        </w:tc>
        <w:tc>
          <w:tcPr>
            <w:tcW w:w="2807" w:type="dxa"/>
          </w:tcPr>
          <w:p w:rsidR="00915406" w:rsidRDefault="00915406" w:rsidP="008728D6">
            <w:r>
              <w:t>46251</w:t>
            </w:r>
          </w:p>
        </w:tc>
        <w:tc>
          <w:tcPr>
            <w:tcW w:w="2802" w:type="dxa"/>
          </w:tcPr>
          <w:p w:rsidR="00915406" w:rsidRDefault="00915406" w:rsidP="008728D6">
            <w:r>
              <w:t>46547</w:t>
            </w:r>
          </w:p>
        </w:tc>
        <w:tc>
          <w:tcPr>
            <w:tcW w:w="2781" w:type="dxa"/>
          </w:tcPr>
          <w:p w:rsidR="00915406" w:rsidRDefault="00915406" w:rsidP="008728D6"/>
        </w:tc>
      </w:tr>
      <w:tr w:rsidR="00915406" w:rsidTr="008728D6">
        <w:tc>
          <w:tcPr>
            <w:tcW w:w="2797" w:type="dxa"/>
          </w:tcPr>
          <w:p w:rsidR="00915406" w:rsidRDefault="00915406" w:rsidP="008728D6">
            <w:r>
              <w:t>12.00</w:t>
            </w:r>
          </w:p>
        </w:tc>
        <w:tc>
          <w:tcPr>
            <w:tcW w:w="2807" w:type="dxa"/>
          </w:tcPr>
          <w:p w:rsidR="00915406" w:rsidRDefault="00915406" w:rsidP="008728D6"/>
        </w:tc>
        <w:tc>
          <w:tcPr>
            <w:tcW w:w="2807" w:type="dxa"/>
          </w:tcPr>
          <w:p w:rsidR="00915406" w:rsidRDefault="00915406" w:rsidP="008728D6"/>
        </w:tc>
        <w:tc>
          <w:tcPr>
            <w:tcW w:w="2802" w:type="dxa"/>
          </w:tcPr>
          <w:p w:rsidR="00915406" w:rsidRDefault="00915406" w:rsidP="008728D6">
            <w:r>
              <w:t>46251</w:t>
            </w:r>
          </w:p>
        </w:tc>
        <w:tc>
          <w:tcPr>
            <w:tcW w:w="2781" w:type="dxa"/>
          </w:tcPr>
          <w:p w:rsidR="00915406" w:rsidRDefault="00915406" w:rsidP="008728D6"/>
        </w:tc>
      </w:tr>
      <w:tr w:rsidR="00915406" w:rsidTr="008728D6">
        <w:tc>
          <w:tcPr>
            <w:tcW w:w="2797" w:type="dxa"/>
          </w:tcPr>
          <w:p w:rsidR="00915406" w:rsidRDefault="00915406" w:rsidP="008728D6"/>
        </w:tc>
        <w:tc>
          <w:tcPr>
            <w:tcW w:w="2807" w:type="dxa"/>
          </w:tcPr>
          <w:p w:rsidR="00915406" w:rsidRDefault="00915406" w:rsidP="008728D6"/>
        </w:tc>
        <w:tc>
          <w:tcPr>
            <w:tcW w:w="2807" w:type="dxa"/>
          </w:tcPr>
          <w:p w:rsidR="00915406" w:rsidRDefault="00915406" w:rsidP="008728D6"/>
        </w:tc>
        <w:tc>
          <w:tcPr>
            <w:tcW w:w="2802" w:type="dxa"/>
          </w:tcPr>
          <w:p w:rsidR="00915406" w:rsidRDefault="00915406" w:rsidP="008728D6"/>
        </w:tc>
        <w:tc>
          <w:tcPr>
            <w:tcW w:w="2781" w:type="dxa"/>
          </w:tcPr>
          <w:p w:rsidR="00915406" w:rsidRDefault="00915406" w:rsidP="008728D6"/>
        </w:tc>
      </w:tr>
      <w:tr w:rsidR="00915406" w:rsidTr="008728D6">
        <w:tc>
          <w:tcPr>
            <w:tcW w:w="2797" w:type="dxa"/>
          </w:tcPr>
          <w:p w:rsidR="00915406" w:rsidRDefault="00915406" w:rsidP="008728D6"/>
        </w:tc>
        <w:tc>
          <w:tcPr>
            <w:tcW w:w="2807" w:type="dxa"/>
          </w:tcPr>
          <w:p w:rsidR="00915406" w:rsidRDefault="00915406" w:rsidP="008728D6"/>
        </w:tc>
        <w:tc>
          <w:tcPr>
            <w:tcW w:w="2807" w:type="dxa"/>
          </w:tcPr>
          <w:p w:rsidR="00915406" w:rsidRDefault="00915406" w:rsidP="008728D6"/>
        </w:tc>
        <w:tc>
          <w:tcPr>
            <w:tcW w:w="2802" w:type="dxa"/>
          </w:tcPr>
          <w:p w:rsidR="00915406" w:rsidRDefault="00915406" w:rsidP="008728D6"/>
        </w:tc>
        <w:tc>
          <w:tcPr>
            <w:tcW w:w="2781" w:type="dxa"/>
          </w:tcPr>
          <w:p w:rsidR="00915406" w:rsidRDefault="00915406" w:rsidP="008728D6"/>
        </w:tc>
      </w:tr>
    </w:tbl>
    <w:p w:rsidR="00152295" w:rsidRPr="008728D6" w:rsidRDefault="008728D6" w:rsidP="008728D6">
      <w:pPr>
        <w:jc w:val="center"/>
        <w:rPr>
          <w:b/>
          <w:sz w:val="24"/>
          <w:szCs w:val="24"/>
        </w:rPr>
      </w:pPr>
      <w:r w:rsidRPr="008728D6">
        <w:rPr>
          <w:b/>
          <w:sz w:val="24"/>
          <w:szCs w:val="24"/>
        </w:rPr>
        <w:t>Instytut Instrumentów Lutniczych – PLAN EGZAMINÓW WSTĘPNYCH – rekrutacja dodatkowa – 16 września 2022 r. (piątek)</w:t>
      </w:r>
    </w:p>
    <w:p w:rsidR="00915406" w:rsidRDefault="00915406"/>
    <w:p w:rsidR="00E14B89" w:rsidRDefault="00E14B89">
      <w:pPr>
        <w:rPr>
          <w:b/>
          <w:sz w:val="28"/>
          <w:szCs w:val="28"/>
        </w:rPr>
      </w:pPr>
      <w:bookmarkStart w:id="0" w:name="_GoBack"/>
      <w:bookmarkEnd w:id="0"/>
    </w:p>
    <w:p w:rsidR="008728D6" w:rsidRDefault="008728D6" w:rsidP="008728D6">
      <w:pPr>
        <w:rPr>
          <w:b/>
          <w:sz w:val="28"/>
          <w:szCs w:val="28"/>
        </w:rPr>
      </w:pPr>
    </w:p>
    <w:p w:rsidR="008728D6" w:rsidRDefault="008728D6" w:rsidP="008728D6">
      <w:pPr>
        <w:rPr>
          <w:b/>
          <w:sz w:val="28"/>
          <w:szCs w:val="28"/>
        </w:rPr>
      </w:pPr>
      <w:r w:rsidRPr="00E14B89">
        <w:rPr>
          <w:b/>
          <w:sz w:val="28"/>
          <w:szCs w:val="28"/>
        </w:rPr>
        <w:t>KSZTAŁCENIE SŁUCHU</w:t>
      </w:r>
      <w:r>
        <w:rPr>
          <w:b/>
          <w:sz w:val="28"/>
          <w:szCs w:val="28"/>
        </w:rPr>
        <w:t xml:space="preserve"> – od godziny 12.30 </w:t>
      </w:r>
    </w:p>
    <w:p w:rsidR="00E14B89" w:rsidRPr="00E14B89" w:rsidRDefault="00E14B89">
      <w:pPr>
        <w:rPr>
          <w:b/>
          <w:sz w:val="28"/>
          <w:szCs w:val="28"/>
        </w:rPr>
      </w:pPr>
    </w:p>
    <w:sectPr w:rsidR="00E14B89" w:rsidRPr="00E14B89" w:rsidSect="009154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06"/>
    <w:rsid w:val="00152295"/>
    <w:rsid w:val="003A070F"/>
    <w:rsid w:val="005F5A51"/>
    <w:rsid w:val="008728D6"/>
    <w:rsid w:val="00915406"/>
    <w:rsid w:val="00E1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2F6B"/>
  <w15:docId w15:val="{19A03958-DA35-490E-BBE6-9CA72BE8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Niewiedział</dc:creator>
  <cp:lastModifiedBy>Maja Czepczynska</cp:lastModifiedBy>
  <cp:revision>3</cp:revision>
  <dcterms:created xsi:type="dcterms:W3CDTF">2022-09-13T10:41:00Z</dcterms:created>
  <dcterms:modified xsi:type="dcterms:W3CDTF">2022-09-14T07:28:00Z</dcterms:modified>
</cp:coreProperties>
</file>