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17" w:rsidRPr="000A3D79" w:rsidRDefault="00011817" w:rsidP="000636D0">
      <w:pPr>
        <w:spacing w:after="0"/>
        <w:jc w:val="center"/>
        <w:rPr>
          <w:rFonts w:eastAsia="Times New Roman" w:cs="Times New Roman"/>
          <w:b/>
          <w:sz w:val="32"/>
        </w:rPr>
      </w:pPr>
      <w:r w:rsidRPr="000A3D79">
        <w:rPr>
          <w:rFonts w:eastAsia="Times New Roman" w:cs="Times New Roman"/>
          <w:b/>
          <w:sz w:val="32"/>
        </w:rPr>
        <w:t>KARTA ZGŁOSZENIA UTWORU NA KONCERT</w:t>
      </w:r>
    </w:p>
    <w:p w:rsidR="00011817" w:rsidRPr="000A3D79" w:rsidRDefault="00011817" w:rsidP="000636D0">
      <w:pPr>
        <w:spacing w:after="0"/>
        <w:jc w:val="center"/>
        <w:rPr>
          <w:rFonts w:eastAsia="Times New Roman" w:cs="Times New Roman"/>
          <w:b/>
          <w:sz w:val="32"/>
        </w:rPr>
      </w:pPr>
      <w:r w:rsidRPr="000A3D79">
        <w:rPr>
          <w:rFonts w:eastAsia="Times New Roman" w:cs="Times New Roman"/>
          <w:b/>
          <w:sz w:val="32"/>
        </w:rPr>
        <w:t>NEOFONIA 2018</w:t>
      </w:r>
    </w:p>
    <w:p w:rsidR="00011817" w:rsidRPr="00011817" w:rsidRDefault="00011817" w:rsidP="000636D0">
      <w:pPr>
        <w:spacing w:after="0"/>
        <w:jc w:val="left"/>
        <w:rPr>
          <w:rFonts w:eastAsia="Times New Roman" w:cs="Times New Roman"/>
          <w:b/>
          <w:sz w:val="20"/>
        </w:rPr>
      </w:pPr>
    </w:p>
    <w:p w:rsidR="00011817" w:rsidRPr="000A3D79" w:rsidRDefault="00011817" w:rsidP="00011817">
      <w:pPr>
        <w:spacing w:after="0" w:line="240" w:lineRule="auto"/>
        <w:jc w:val="left"/>
        <w:rPr>
          <w:rFonts w:eastAsia="Times New Roman" w:cs="Times New Roman"/>
          <w:b/>
          <w:szCs w:val="24"/>
        </w:rPr>
      </w:pPr>
      <w:r w:rsidRPr="000A3D79">
        <w:rPr>
          <w:rFonts w:eastAsia="Times New Roman" w:cs="Times New Roman"/>
          <w:b/>
          <w:szCs w:val="24"/>
        </w:rPr>
        <w:t xml:space="preserve">TERMIN WYSYŁANIA ZGŁOSZEŃ: 23 listopada 2018 r. </w:t>
      </w:r>
    </w:p>
    <w:p w:rsidR="00011817" w:rsidRPr="000A3D79" w:rsidRDefault="00011817" w:rsidP="00011817">
      <w:pPr>
        <w:spacing w:after="0" w:line="240" w:lineRule="auto"/>
        <w:jc w:val="left"/>
        <w:rPr>
          <w:rFonts w:eastAsia="Times New Roman" w:cs="Times New Roman"/>
          <w:b/>
          <w:szCs w:val="24"/>
        </w:rPr>
      </w:pPr>
      <w:r w:rsidRPr="000A3D79">
        <w:rPr>
          <w:rFonts w:eastAsia="Times New Roman" w:cs="Times New Roman"/>
          <w:b/>
          <w:szCs w:val="24"/>
        </w:rPr>
        <w:t xml:space="preserve">ADRES WYSYŁANIA ZGŁOSZEŃ: </w:t>
      </w:r>
      <w:hyperlink r:id="rId8" w:history="1">
        <w:r w:rsidRPr="000A3D79">
          <w:rPr>
            <w:rFonts w:eastAsia="Times New Roman" w:cs="Times New Roman"/>
            <w:b/>
            <w:color w:val="0000FF" w:themeColor="hyperlink"/>
            <w:szCs w:val="24"/>
            <w:u w:val="single"/>
          </w:rPr>
          <w:t>kolo-an@wp.pl</w:t>
        </w:r>
      </w:hyperlink>
    </w:p>
    <w:p w:rsidR="00011817" w:rsidRPr="00011817" w:rsidRDefault="00011817" w:rsidP="00011817">
      <w:pPr>
        <w:spacing w:after="0" w:line="240" w:lineRule="auto"/>
        <w:jc w:val="left"/>
        <w:rPr>
          <w:rFonts w:eastAsia="Times New Roman" w:cs="Times New Roman"/>
          <w:b/>
          <w:sz w:val="20"/>
        </w:rPr>
      </w:pPr>
    </w:p>
    <w:tbl>
      <w:tblPr>
        <w:tblStyle w:val="Tabela-Siatka1"/>
        <w:tblW w:w="9747" w:type="dxa"/>
        <w:tblInd w:w="0" w:type="dxa"/>
        <w:tblLook w:val="04A0" w:firstRow="1" w:lastRow="0" w:firstColumn="1" w:lastColumn="0" w:noHBand="0" w:noVBand="1"/>
      </w:tblPr>
      <w:tblGrid>
        <w:gridCol w:w="2689"/>
        <w:gridCol w:w="7058"/>
      </w:tblGrid>
      <w:tr w:rsidR="00011817" w:rsidRPr="00011817">
        <w:trPr>
          <w:divId w:val="1439644467"/>
          <w:trHeight w:val="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reprezentowana uczelnia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rok, stopień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12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opiekun naukowy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3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telefon kontaktowy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tytuł utworu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rok powstania utworu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prawykonanie [1]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TAK / NIE</w:t>
            </w:r>
          </w:p>
        </w:tc>
      </w:tr>
      <w:tr w:rsidR="00011817" w:rsidRPr="00011817">
        <w:trPr>
          <w:divId w:val="1439644467"/>
          <w:trHeight w:val="14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opis utworu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(500-1000 znaków)</w:t>
            </w:r>
            <w:r w:rsidRPr="00011817">
              <w:rPr>
                <w:rFonts w:eastAsia="Times New Roman"/>
                <w:sz w:val="18"/>
                <w:szCs w:val="18"/>
                <w:lang w:eastAsia="en-US"/>
              </w:rPr>
              <w:t xml:space="preserve"> [2]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14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biogram kompozytora (500-1000 znaków)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 w:rsidTr="000636D0">
        <w:trPr>
          <w:divId w:val="1439644467"/>
          <w:trHeight w:val="2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obsada utworu wyrażona słownie (np. ensemble, kwartet smyczkowy, taśma itp.)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4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dokładna obsada utworu i nazwiska wykonawców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CD47EA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czas trwania utworu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011817" w:rsidRPr="00011817">
        <w:trPr>
          <w:divId w:val="1439644467"/>
          <w:trHeight w:val="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 xml:space="preserve">utwór dyrygowany [1] 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TAK / NIE</w:t>
            </w:r>
          </w:p>
        </w:tc>
      </w:tr>
      <w:tr w:rsidR="00011817" w:rsidRPr="00011817">
        <w:trPr>
          <w:divId w:val="1439644467"/>
          <w:trHeight w:val="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 xml:space="preserve">happening, instalacja, utwór multimedialny [1] 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TAK / NIE</w:t>
            </w:r>
          </w:p>
        </w:tc>
      </w:tr>
      <w:tr w:rsidR="00011817" w:rsidRPr="00011817">
        <w:trPr>
          <w:divId w:val="1439644467"/>
          <w:trHeight w:val="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 xml:space="preserve">opis happeningu, instalacji, utworu multimedialnego (uwzględniający wskazanie współautorów, wykorzystanych innych utworów, przebiegu </w:t>
            </w:r>
            <w:proofErr w:type="spellStart"/>
            <w:r w:rsidRPr="00011817">
              <w:rPr>
                <w:rFonts w:eastAsia="Times New Roman"/>
                <w:sz w:val="18"/>
                <w:szCs w:val="18"/>
                <w:lang w:eastAsia="en-US"/>
              </w:rPr>
              <w:t>itp</w:t>
            </w:r>
            <w:proofErr w:type="spellEnd"/>
            <w:r w:rsidRPr="00011817">
              <w:rPr>
                <w:rFonts w:eastAsia="Times New Roman"/>
                <w:sz w:val="18"/>
                <w:szCs w:val="18"/>
                <w:lang w:eastAsia="en-US"/>
              </w:rPr>
              <w:t>) [2]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011817" w:rsidRPr="00011817">
        <w:trPr>
          <w:divId w:val="1439644467"/>
          <w:trHeight w:val="1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011817">
              <w:rPr>
                <w:rFonts w:eastAsia="Times New Roman"/>
                <w:sz w:val="18"/>
                <w:szCs w:val="18"/>
                <w:lang w:eastAsia="en-US"/>
              </w:rPr>
              <w:t>rider</w:t>
            </w:r>
            <w:proofErr w:type="spellEnd"/>
            <w:r w:rsidRPr="00011817">
              <w:rPr>
                <w:rFonts w:eastAsia="Times New Roman"/>
                <w:sz w:val="18"/>
                <w:szCs w:val="18"/>
                <w:lang w:eastAsia="en-US"/>
              </w:rPr>
              <w:t xml:space="preserve"> techniczny [3]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val="en-US" w:eastAsia="en-US"/>
              </w:rPr>
            </w:pPr>
          </w:p>
        </w:tc>
      </w:tr>
      <w:tr w:rsidR="00011817" w:rsidRPr="00011817">
        <w:trPr>
          <w:divId w:val="1439644467"/>
          <w:trHeight w:val="2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 w:rsidRPr="00011817">
              <w:rPr>
                <w:rFonts w:eastAsia="Times New Roman"/>
                <w:sz w:val="18"/>
                <w:szCs w:val="18"/>
                <w:lang w:eastAsia="en-US"/>
              </w:rPr>
              <w:t>uwagi [2]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17" w:rsidRPr="00011817" w:rsidRDefault="00011817" w:rsidP="00011817">
            <w:pPr>
              <w:spacing w:line="240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</w:tbl>
    <w:p w:rsidR="00011817" w:rsidRPr="00011817" w:rsidRDefault="00011817" w:rsidP="00011817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p w:rsidR="00011817" w:rsidRPr="000A3D79" w:rsidRDefault="00011817" w:rsidP="00011817">
      <w:pPr>
        <w:spacing w:after="0" w:line="240" w:lineRule="auto"/>
        <w:rPr>
          <w:rFonts w:eastAsia="Times New Roman" w:cs="Times New Roman"/>
          <w:sz w:val="22"/>
          <w:szCs w:val="18"/>
        </w:rPr>
      </w:pPr>
    </w:p>
    <w:p w:rsidR="00011817" w:rsidRPr="000A3D79" w:rsidRDefault="00011817" w:rsidP="00011817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</w:rPr>
      </w:pPr>
      <w:r w:rsidRPr="000A3D79">
        <w:rPr>
          <w:rFonts w:eastAsia="Times New Roman" w:cs="Times New Roman"/>
          <w:b/>
          <w:sz w:val="20"/>
          <w:szCs w:val="20"/>
          <w:u w:val="single"/>
        </w:rPr>
        <w:t xml:space="preserve">Informacja: </w:t>
      </w:r>
    </w:p>
    <w:p w:rsidR="00011817" w:rsidRPr="000A3D79" w:rsidRDefault="00011817" w:rsidP="0001181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A3D79">
        <w:rPr>
          <w:rFonts w:eastAsia="Times New Roman" w:cs="Times New Roman"/>
          <w:sz w:val="20"/>
          <w:szCs w:val="20"/>
        </w:rPr>
        <w:t xml:space="preserve">- Koło Artystyczno-Naukowe prosi o przesyłanie kompletnych formularzy. </w:t>
      </w:r>
      <w:r w:rsidRPr="000A3D79">
        <w:rPr>
          <w:rFonts w:eastAsia="Times New Roman" w:cs="Times New Roman"/>
          <w:b/>
          <w:sz w:val="20"/>
          <w:szCs w:val="20"/>
          <w:u w:val="single"/>
        </w:rPr>
        <w:t>Zgłoszenia niekompletne lub wysłane po terminie nie będą rozpatrywane i uwzględniane.</w:t>
      </w:r>
      <w:r w:rsidRPr="000A3D79">
        <w:rPr>
          <w:rFonts w:eastAsia="Times New Roman" w:cs="Times New Roman"/>
          <w:sz w:val="20"/>
          <w:szCs w:val="20"/>
        </w:rPr>
        <w:t xml:space="preserve"> Wszelkie wątpliwości, pytania i prośby związane ze zgłaszaniem utworu na koncert prosimy zgłaszać Zarządowi Koła Naukowego</w:t>
      </w:r>
    </w:p>
    <w:p w:rsidR="00011817" w:rsidRPr="000A3D79" w:rsidRDefault="00011817" w:rsidP="0001181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A3D79">
        <w:rPr>
          <w:rFonts w:eastAsia="Times New Roman" w:cs="Times New Roman"/>
          <w:sz w:val="20"/>
          <w:szCs w:val="20"/>
        </w:rPr>
        <w:t xml:space="preserve">- muzyków do wykonania utworu </w:t>
      </w:r>
      <w:r w:rsidRPr="000A3D79">
        <w:rPr>
          <w:rFonts w:eastAsia="Times New Roman" w:cs="Times New Roman"/>
          <w:b/>
          <w:sz w:val="20"/>
          <w:szCs w:val="20"/>
          <w:u w:val="single"/>
        </w:rPr>
        <w:t>Zgłaszający gromadzi samodzielnie</w:t>
      </w:r>
      <w:r w:rsidRPr="000A3D79">
        <w:rPr>
          <w:rFonts w:eastAsia="Times New Roman" w:cs="Times New Roman"/>
          <w:sz w:val="20"/>
          <w:szCs w:val="20"/>
        </w:rPr>
        <w:t xml:space="preserve">. </w:t>
      </w:r>
    </w:p>
    <w:p w:rsidR="00011817" w:rsidRPr="000A3D79" w:rsidRDefault="00011817" w:rsidP="0001181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A3D79">
        <w:rPr>
          <w:rFonts w:eastAsia="Times New Roman" w:cs="Times New Roman"/>
          <w:sz w:val="20"/>
          <w:szCs w:val="20"/>
        </w:rPr>
        <w:t>- w oddziale „</w:t>
      </w:r>
      <w:proofErr w:type="spellStart"/>
      <w:r w:rsidRPr="000A3D79">
        <w:rPr>
          <w:rFonts w:eastAsia="Times New Roman" w:cs="Times New Roman"/>
          <w:sz w:val="20"/>
          <w:szCs w:val="20"/>
        </w:rPr>
        <w:t>rider</w:t>
      </w:r>
      <w:proofErr w:type="spellEnd"/>
      <w:r w:rsidRPr="000A3D79">
        <w:rPr>
          <w:rFonts w:eastAsia="Times New Roman" w:cs="Times New Roman"/>
          <w:sz w:val="20"/>
          <w:szCs w:val="20"/>
        </w:rPr>
        <w:t xml:space="preserve"> techniczny” należy wymienić </w:t>
      </w:r>
      <w:r w:rsidRPr="000A3D79">
        <w:rPr>
          <w:rFonts w:eastAsia="Times New Roman" w:cs="Times New Roman"/>
          <w:b/>
          <w:sz w:val="20"/>
          <w:szCs w:val="20"/>
          <w:u w:val="single"/>
        </w:rPr>
        <w:t>wszystkie konieczne techniczne informacje</w:t>
      </w:r>
      <w:r w:rsidRPr="000A3D79">
        <w:rPr>
          <w:rFonts w:eastAsia="Times New Roman" w:cs="Times New Roman"/>
          <w:sz w:val="20"/>
          <w:szCs w:val="20"/>
        </w:rPr>
        <w:t xml:space="preserve"> takie, jak: liczba potrzebnych pulpitów, krzeseł, stolików, fortepianu, itp., ale także inne potrzeby takie jak: preparacja fortepianu, rzutnik, wyciemnienie sali, przestrzeń dla tancerzy, dodatkowe lub nietypowe instrumenty, nietypowego ustawienia muzyków w przestrzeni itd. W przypadku utworów elektroakustycznych – konieczne podanie dokładnej informacji o konfiguracji sprzętu, potrzebnych kablach, głośnikach, ustawieniu głośników i sprzętu, mikserze itp. </w:t>
      </w:r>
    </w:p>
    <w:p w:rsidR="00011817" w:rsidRPr="000A3D79" w:rsidRDefault="00011817" w:rsidP="00011817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011817" w:rsidRPr="000A3D79" w:rsidRDefault="00011817" w:rsidP="0001181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A3D79">
        <w:rPr>
          <w:rFonts w:eastAsia="Times New Roman" w:cs="Times New Roman"/>
          <w:sz w:val="20"/>
          <w:szCs w:val="20"/>
        </w:rPr>
        <w:t>[1] – niepotrzebne skreślić</w:t>
      </w:r>
    </w:p>
    <w:p w:rsidR="00011817" w:rsidRPr="000A3D79" w:rsidRDefault="00011817" w:rsidP="0001181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A3D79">
        <w:rPr>
          <w:rFonts w:eastAsia="Times New Roman" w:cs="Times New Roman"/>
          <w:sz w:val="20"/>
          <w:szCs w:val="20"/>
        </w:rPr>
        <w:t>[2] – można pominąć, jeśli nie dotyczy</w:t>
      </w:r>
    </w:p>
    <w:p w:rsidR="00011817" w:rsidRPr="000A3D79" w:rsidRDefault="00011817" w:rsidP="00011817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0A3D79">
        <w:rPr>
          <w:rFonts w:eastAsia="Times New Roman" w:cs="Times New Roman"/>
          <w:sz w:val="20"/>
          <w:szCs w:val="20"/>
        </w:rPr>
        <w:t xml:space="preserve">[3] – pole obowiązkowe </w:t>
      </w:r>
    </w:p>
    <w:sectPr w:rsidR="00011817" w:rsidRPr="000A3D79" w:rsidSect="0003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93" w:rsidRDefault="00CF3C93" w:rsidP="000A3D79">
      <w:pPr>
        <w:spacing w:after="0" w:line="240" w:lineRule="auto"/>
      </w:pPr>
      <w:r>
        <w:separator/>
      </w:r>
    </w:p>
  </w:endnote>
  <w:endnote w:type="continuationSeparator" w:id="0">
    <w:p w:rsidR="00CF3C93" w:rsidRDefault="00CF3C93" w:rsidP="000A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93" w:rsidRDefault="00CF3C93" w:rsidP="000A3D79">
      <w:pPr>
        <w:spacing w:after="0" w:line="240" w:lineRule="auto"/>
      </w:pPr>
      <w:r>
        <w:separator/>
      </w:r>
    </w:p>
  </w:footnote>
  <w:footnote w:type="continuationSeparator" w:id="0">
    <w:p w:rsidR="00CF3C93" w:rsidRDefault="00CF3C93" w:rsidP="000A3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0B8"/>
    <w:multiLevelType w:val="hybridMultilevel"/>
    <w:tmpl w:val="663C8A0C"/>
    <w:lvl w:ilvl="0" w:tplc="1B98202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D43741"/>
    <w:multiLevelType w:val="hybridMultilevel"/>
    <w:tmpl w:val="A3EE75A0"/>
    <w:lvl w:ilvl="0" w:tplc="D21AB2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7D8"/>
    <w:rsid w:val="00011817"/>
    <w:rsid w:val="00035B77"/>
    <w:rsid w:val="000636D0"/>
    <w:rsid w:val="000A3D79"/>
    <w:rsid w:val="000C4BA0"/>
    <w:rsid w:val="002451FB"/>
    <w:rsid w:val="002D5D97"/>
    <w:rsid w:val="0047707A"/>
    <w:rsid w:val="00595878"/>
    <w:rsid w:val="006408B0"/>
    <w:rsid w:val="006E37D7"/>
    <w:rsid w:val="00700A22"/>
    <w:rsid w:val="007727D8"/>
    <w:rsid w:val="0082265F"/>
    <w:rsid w:val="008A4F6E"/>
    <w:rsid w:val="008B65F6"/>
    <w:rsid w:val="00BB128C"/>
    <w:rsid w:val="00BE4528"/>
    <w:rsid w:val="00C56CB4"/>
    <w:rsid w:val="00CD47EA"/>
    <w:rsid w:val="00CF3C93"/>
    <w:rsid w:val="00E81F0C"/>
    <w:rsid w:val="00EB2C60"/>
    <w:rsid w:val="00F73329"/>
    <w:rsid w:val="00F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F6E"/>
    <w:pPr>
      <w:spacing w:line="36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37D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118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3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D79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D79"/>
    <w:rPr>
      <w:rFonts w:ascii="Times New Roman" w:eastAsiaTheme="minorEastAsia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F6E"/>
    <w:pPr>
      <w:spacing w:line="36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-an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Krajewski</dc:creator>
  <cp:lastModifiedBy>Don Puck</cp:lastModifiedBy>
  <cp:revision>10</cp:revision>
  <dcterms:created xsi:type="dcterms:W3CDTF">2016-09-30T12:55:00Z</dcterms:created>
  <dcterms:modified xsi:type="dcterms:W3CDTF">2018-10-31T20:37:00Z</dcterms:modified>
</cp:coreProperties>
</file>