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A529E" w14:textId="77777777" w:rsidR="007B12A7" w:rsidRDefault="007312AE" w:rsidP="007B12A7">
      <w:pPr>
        <w:jc w:val="center"/>
        <w:rPr>
          <w:rFonts w:ascii="Helvetica" w:hAnsi="Helvetica"/>
          <w:b/>
          <w:sz w:val="36"/>
          <w:szCs w:val="24"/>
        </w:rPr>
      </w:pPr>
      <w:r>
        <w:rPr>
          <w:rFonts w:ascii="Helvetica" w:hAnsi="Helvetica"/>
          <w:b/>
          <w:noProof/>
          <w:sz w:val="36"/>
          <w:szCs w:val="24"/>
          <w:lang w:eastAsia="pl-PL"/>
        </w:rPr>
        <w:drawing>
          <wp:inline distT="0" distB="0" distL="0" distR="0" wp14:anchorId="148E0CBC" wp14:editId="288B55C6">
            <wp:extent cx="5760720" cy="1412272"/>
            <wp:effectExtent l="0" t="0" r="0" b="0"/>
            <wp:docPr id="1" name="Obraz 1" descr="C:\Users\user\Downloads\neofonia i konkurs - dokumenty na stronę\dostregalni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neofonia i konkurs - dokumenty na stronę\dostregalnia_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1412272"/>
                    </a:xfrm>
                    <a:prstGeom prst="rect">
                      <a:avLst/>
                    </a:prstGeom>
                    <a:noFill/>
                    <a:ln>
                      <a:noFill/>
                    </a:ln>
                  </pic:spPr>
                </pic:pic>
              </a:graphicData>
            </a:graphic>
          </wp:inline>
        </w:drawing>
      </w:r>
    </w:p>
    <w:p w14:paraId="2F601C31" w14:textId="77777777" w:rsidR="007312AE" w:rsidRPr="007B12A7" w:rsidRDefault="007312AE" w:rsidP="007B12A7">
      <w:pPr>
        <w:jc w:val="center"/>
        <w:rPr>
          <w:rFonts w:ascii="Helvetica" w:hAnsi="Helvetica"/>
          <w:b/>
          <w:sz w:val="36"/>
          <w:szCs w:val="24"/>
        </w:rPr>
      </w:pPr>
    </w:p>
    <w:p w14:paraId="15263E66" w14:textId="77777777" w:rsidR="00A44DAC" w:rsidRPr="00BB146C" w:rsidRDefault="00A44DAC" w:rsidP="00BB146C">
      <w:pPr>
        <w:jc w:val="center"/>
        <w:rPr>
          <w:rFonts w:ascii="Helvetica" w:hAnsi="Helvetica"/>
          <w:sz w:val="28"/>
          <w:szCs w:val="36"/>
        </w:rPr>
      </w:pPr>
      <w:r w:rsidRPr="008A3838">
        <w:rPr>
          <w:rFonts w:ascii="Helvetica" w:hAnsi="Helvetica"/>
          <w:sz w:val="28"/>
          <w:szCs w:val="36"/>
        </w:rPr>
        <w:t>ZAŁĄCZNIK NR 1</w:t>
      </w:r>
      <w:r w:rsidR="007B12A7">
        <w:rPr>
          <w:rFonts w:ascii="Helvetica" w:hAnsi="Helvetica"/>
          <w:sz w:val="28"/>
          <w:szCs w:val="36"/>
        </w:rPr>
        <w:t xml:space="preserve"> (</w:t>
      </w:r>
      <w:r w:rsidRPr="008A3838">
        <w:rPr>
          <w:rFonts w:ascii="Helvetica" w:hAnsi="Helvetica"/>
          <w:sz w:val="28"/>
          <w:szCs w:val="36"/>
        </w:rPr>
        <w:t>FORMULARZ ZGŁOSZENIA</w:t>
      </w:r>
      <w:r w:rsidR="007B12A7">
        <w:rPr>
          <w:rFonts w:ascii="Helvetica" w:hAnsi="Helvetica"/>
          <w:sz w:val="28"/>
          <w:szCs w:val="36"/>
        </w:rPr>
        <w:t>)</w:t>
      </w:r>
    </w:p>
    <w:tbl>
      <w:tblPr>
        <w:tblStyle w:val="Tabela-Siatka"/>
        <w:tblW w:w="9726" w:type="dxa"/>
        <w:jc w:val="center"/>
        <w:tblLook w:val="04A0" w:firstRow="1" w:lastRow="0" w:firstColumn="1" w:lastColumn="0" w:noHBand="0" w:noVBand="1"/>
      </w:tblPr>
      <w:tblGrid>
        <w:gridCol w:w="3304"/>
        <w:gridCol w:w="6422"/>
      </w:tblGrid>
      <w:tr w:rsidR="00A44DAC" w:rsidRPr="008A3838" w14:paraId="37F28B40" w14:textId="77777777" w:rsidTr="007B12A7">
        <w:trPr>
          <w:jc w:val="center"/>
        </w:trPr>
        <w:tc>
          <w:tcPr>
            <w:tcW w:w="3304" w:type="dxa"/>
          </w:tcPr>
          <w:p w14:paraId="7734842D" w14:textId="77777777" w:rsidR="00A44DAC" w:rsidRPr="007B12A7" w:rsidRDefault="00A44DAC" w:rsidP="002E72DA">
            <w:pPr>
              <w:jc w:val="both"/>
              <w:rPr>
                <w:rFonts w:ascii="Helvetica" w:hAnsi="Helvetica"/>
                <w:sz w:val="18"/>
              </w:rPr>
            </w:pPr>
            <w:r w:rsidRPr="007B12A7">
              <w:rPr>
                <w:rFonts w:ascii="Helvetica" w:hAnsi="Helvetica"/>
                <w:sz w:val="18"/>
              </w:rPr>
              <w:t xml:space="preserve">Imię i nazwisko kompozytora </w:t>
            </w:r>
          </w:p>
        </w:tc>
        <w:tc>
          <w:tcPr>
            <w:tcW w:w="6422" w:type="dxa"/>
          </w:tcPr>
          <w:p w14:paraId="34BFAA3C" w14:textId="77777777" w:rsidR="007B12A7" w:rsidRPr="007B12A7" w:rsidRDefault="007B12A7" w:rsidP="002E72DA">
            <w:pPr>
              <w:jc w:val="both"/>
              <w:rPr>
                <w:rFonts w:ascii="Helvetica" w:hAnsi="Helvetica"/>
                <w:sz w:val="36"/>
              </w:rPr>
            </w:pPr>
          </w:p>
        </w:tc>
        <w:bookmarkStart w:id="0" w:name="_GoBack"/>
        <w:bookmarkEnd w:id="0"/>
      </w:tr>
      <w:tr w:rsidR="00A44DAC" w:rsidRPr="008A3838" w14:paraId="420E6CED" w14:textId="77777777" w:rsidTr="007B12A7">
        <w:trPr>
          <w:jc w:val="center"/>
        </w:trPr>
        <w:tc>
          <w:tcPr>
            <w:tcW w:w="3304" w:type="dxa"/>
          </w:tcPr>
          <w:p w14:paraId="6ED4ECB7" w14:textId="77777777" w:rsidR="00A44DAC" w:rsidRPr="007B12A7" w:rsidRDefault="00A44DAC" w:rsidP="002E72DA">
            <w:pPr>
              <w:jc w:val="both"/>
              <w:rPr>
                <w:rFonts w:ascii="Helvetica" w:hAnsi="Helvetica"/>
                <w:sz w:val="18"/>
              </w:rPr>
            </w:pPr>
            <w:r w:rsidRPr="007B12A7">
              <w:rPr>
                <w:rFonts w:ascii="Helvetica" w:hAnsi="Helvetica"/>
                <w:sz w:val="18"/>
              </w:rPr>
              <w:t xml:space="preserve">Godło </w:t>
            </w:r>
          </w:p>
        </w:tc>
        <w:tc>
          <w:tcPr>
            <w:tcW w:w="6422" w:type="dxa"/>
          </w:tcPr>
          <w:p w14:paraId="798A19D8" w14:textId="77777777" w:rsidR="007B12A7" w:rsidRPr="007B12A7" w:rsidRDefault="007B12A7" w:rsidP="002E72DA">
            <w:pPr>
              <w:jc w:val="both"/>
              <w:rPr>
                <w:rFonts w:ascii="Helvetica" w:hAnsi="Helvetica"/>
                <w:sz w:val="36"/>
              </w:rPr>
            </w:pPr>
          </w:p>
        </w:tc>
      </w:tr>
      <w:tr w:rsidR="00A44DAC" w:rsidRPr="008A3838" w14:paraId="170A159B" w14:textId="77777777" w:rsidTr="007B12A7">
        <w:trPr>
          <w:jc w:val="center"/>
        </w:trPr>
        <w:tc>
          <w:tcPr>
            <w:tcW w:w="3304" w:type="dxa"/>
          </w:tcPr>
          <w:p w14:paraId="3E75AADF" w14:textId="77777777" w:rsidR="00A44DAC" w:rsidRPr="007B12A7" w:rsidRDefault="00A44DAC" w:rsidP="002E72DA">
            <w:pPr>
              <w:jc w:val="both"/>
              <w:rPr>
                <w:rFonts w:ascii="Helvetica" w:hAnsi="Helvetica"/>
                <w:sz w:val="18"/>
              </w:rPr>
            </w:pPr>
            <w:r w:rsidRPr="007B12A7">
              <w:rPr>
                <w:rFonts w:ascii="Helvetica" w:hAnsi="Helvetica"/>
                <w:sz w:val="18"/>
              </w:rPr>
              <w:t xml:space="preserve">Data i miejsce urodzenia </w:t>
            </w:r>
          </w:p>
        </w:tc>
        <w:tc>
          <w:tcPr>
            <w:tcW w:w="6422" w:type="dxa"/>
          </w:tcPr>
          <w:p w14:paraId="432900A2" w14:textId="77777777" w:rsidR="007B12A7" w:rsidRPr="007B12A7" w:rsidRDefault="007B12A7" w:rsidP="002E72DA">
            <w:pPr>
              <w:jc w:val="both"/>
              <w:rPr>
                <w:rFonts w:ascii="Helvetica" w:hAnsi="Helvetica"/>
                <w:sz w:val="36"/>
              </w:rPr>
            </w:pPr>
          </w:p>
        </w:tc>
      </w:tr>
      <w:tr w:rsidR="00A44DAC" w:rsidRPr="008A3838" w14:paraId="08AEC920" w14:textId="77777777" w:rsidTr="007B12A7">
        <w:trPr>
          <w:jc w:val="center"/>
        </w:trPr>
        <w:tc>
          <w:tcPr>
            <w:tcW w:w="3304" w:type="dxa"/>
          </w:tcPr>
          <w:p w14:paraId="78EB8B1C" w14:textId="77777777" w:rsidR="00A44DAC" w:rsidRPr="007B12A7" w:rsidRDefault="00A44DAC" w:rsidP="002E72DA">
            <w:pPr>
              <w:jc w:val="both"/>
              <w:rPr>
                <w:rFonts w:ascii="Helvetica" w:hAnsi="Helvetica"/>
                <w:sz w:val="18"/>
              </w:rPr>
            </w:pPr>
            <w:r w:rsidRPr="007B12A7">
              <w:rPr>
                <w:rFonts w:ascii="Helvetica" w:hAnsi="Helvetica"/>
                <w:sz w:val="18"/>
              </w:rPr>
              <w:t xml:space="preserve">Narodowość </w:t>
            </w:r>
          </w:p>
        </w:tc>
        <w:tc>
          <w:tcPr>
            <w:tcW w:w="6422" w:type="dxa"/>
          </w:tcPr>
          <w:p w14:paraId="7F44AD06" w14:textId="77777777" w:rsidR="007B12A7" w:rsidRPr="007B12A7" w:rsidRDefault="007B12A7" w:rsidP="002E72DA">
            <w:pPr>
              <w:jc w:val="both"/>
              <w:rPr>
                <w:rFonts w:ascii="Helvetica" w:hAnsi="Helvetica"/>
                <w:sz w:val="36"/>
              </w:rPr>
            </w:pPr>
          </w:p>
        </w:tc>
      </w:tr>
      <w:tr w:rsidR="00A44DAC" w:rsidRPr="008A3838" w14:paraId="7CD9EC15" w14:textId="77777777" w:rsidTr="007B12A7">
        <w:trPr>
          <w:jc w:val="center"/>
        </w:trPr>
        <w:tc>
          <w:tcPr>
            <w:tcW w:w="3304" w:type="dxa"/>
          </w:tcPr>
          <w:p w14:paraId="34669389" w14:textId="77777777" w:rsidR="00A44DAC" w:rsidRPr="007B12A7" w:rsidRDefault="00A44DAC" w:rsidP="002E72DA">
            <w:pPr>
              <w:jc w:val="both"/>
              <w:rPr>
                <w:rFonts w:ascii="Helvetica" w:hAnsi="Helvetica"/>
                <w:sz w:val="18"/>
              </w:rPr>
            </w:pPr>
            <w:r w:rsidRPr="007B12A7">
              <w:rPr>
                <w:rFonts w:ascii="Helvetica" w:hAnsi="Helvetica"/>
                <w:sz w:val="18"/>
              </w:rPr>
              <w:t>Miejscowość</w:t>
            </w:r>
          </w:p>
          <w:p w14:paraId="5E36D079" w14:textId="77777777" w:rsidR="00A44DAC" w:rsidRPr="007B12A7" w:rsidRDefault="00A44DAC" w:rsidP="002E72DA">
            <w:pPr>
              <w:jc w:val="both"/>
              <w:rPr>
                <w:rFonts w:ascii="Helvetica" w:hAnsi="Helvetica"/>
                <w:sz w:val="18"/>
              </w:rPr>
            </w:pPr>
            <w:r w:rsidRPr="007B12A7">
              <w:rPr>
                <w:rFonts w:ascii="Helvetica" w:hAnsi="Helvetica"/>
                <w:sz w:val="18"/>
              </w:rPr>
              <w:t xml:space="preserve">Kod pocztowy </w:t>
            </w:r>
          </w:p>
          <w:p w14:paraId="77E8ACC3" w14:textId="77777777" w:rsidR="00A44DAC" w:rsidRPr="007B12A7" w:rsidRDefault="00A44DAC" w:rsidP="002E72DA">
            <w:pPr>
              <w:jc w:val="both"/>
              <w:rPr>
                <w:rFonts w:ascii="Helvetica" w:hAnsi="Helvetica"/>
                <w:sz w:val="18"/>
              </w:rPr>
            </w:pPr>
            <w:r w:rsidRPr="007B12A7">
              <w:rPr>
                <w:rFonts w:ascii="Helvetica" w:hAnsi="Helvetica"/>
                <w:sz w:val="18"/>
              </w:rPr>
              <w:t>Ulica, numer domu/mieszkania</w:t>
            </w:r>
          </w:p>
        </w:tc>
        <w:tc>
          <w:tcPr>
            <w:tcW w:w="6422" w:type="dxa"/>
          </w:tcPr>
          <w:p w14:paraId="3438A9E1" w14:textId="77777777" w:rsidR="007B12A7" w:rsidRPr="007B12A7" w:rsidRDefault="007B12A7" w:rsidP="002E72DA">
            <w:pPr>
              <w:jc w:val="both"/>
              <w:rPr>
                <w:rFonts w:ascii="Helvetica" w:hAnsi="Helvetica"/>
                <w:sz w:val="36"/>
              </w:rPr>
            </w:pPr>
          </w:p>
        </w:tc>
      </w:tr>
      <w:tr w:rsidR="00A44DAC" w:rsidRPr="008A3838" w14:paraId="799335A5" w14:textId="77777777" w:rsidTr="007B12A7">
        <w:trPr>
          <w:jc w:val="center"/>
        </w:trPr>
        <w:tc>
          <w:tcPr>
            <w:tcW w:w="3304" w:type="dxa"/>
          </w:tcPr>
          <w:p w14:paraId="4F42EF8B" w14:textId="77777777" w:rsidR="00AB3D71" w:rsidRPr="007B12A7" w:rsidRDefault="00AB3D71" w:rsidP="002E72DA">
            <w:pPr>
              <w:jc w:val="both"/>
              <w:rPr>
                <w:rFonts w:ascii="Helvetica" w:hAnsi="Helvetica"/>
                <w:sz w:val="18"/>
              </w:rPr>
            </w:pPr>
            <w:r w:rsidRPr="007B12A7">
              <w:rPr>
                <w:rFonts w:ascii="Helvetica" w:hAnsi="Helvetica"/>
                <w:sz w:val="18"/>
              </w:rPr>
              <w:t xml:space="preserve">Szkoła Muzyczna </w:t>
            </w:r>
          </w:p>
          <w:p w14:paraId="55EC8288" w14:textId="77777777" w:rsidR="00A44DAC" w:rsidRPr="007B12A7" w:rsidRDefault="00AB3D71" w:rsidP="002E72DA">
            <w:pPr>
              <w:jc w:val="both"/>
              <w:rPr>
                <w:rFonts w:ascii="Helvetica" w:hAnsi="Helvetica"/>
                <w:sz w:val="18"/>
              </w:rPr>
            </w:pPr>
            <w:r w:rsidRPr="007B12A7">
              <w:rPr>
                <w:rFonts w:ascii="Helvetica" w:hAnsi="Helvetica"/>
                <w:sz w:val="18"/>
              </w:rPr>
              <w:t>(jeśli dotyczy)</w:t>
            </w:r>
          </w:p>
        </w:tc>
        <w:tc>
          <w:tcPr>
            <w:tcW w:w="6422" w:type="dxa"/>
          </w:tcPr>
          <w:p w14:paraId="6D588FD8" w14:textId="77777777" w:rsidR="007B12A7" w:rsidRPr="007B12A7" w:rsidRDefault="007B12A7" w:rsidP="002E72DA">
            <w:pPr>
              <w:jc w:val="both"/>
              <w:rPr>
                <w:rFonts w:ascii="Helvetica" w:hAnsi="Helvetica"/>
                <w:sz w:val="36"/>
              </w:rPr>
            </w:pPr>
          </w:p>
        </w:tc>
      </w:tr>
      <w:tr w:rsidR="00AB3D71" w:rsidRPr="008A3838" w14:paraId="158E4636" w14:textId="77777777" w:rsidTr="007B12A7">
        <w:trPr>
          <w:jc w:val="center"/>
        </w:trPr>
        <w:tc>
          <w:tcPr>
            <w:tcW w:w="3304" w:type="dxa"/>
          </w:tcPr>
          <w:p w14:paraId="1F7DF59A" w14:textId="77777777" w:rsidR="00B03812" w:rsidRPr="007B12A7" w:rsidRDefault="00AB3D71" w:rsidP="002E72DA">
            <w:pPr>
              <w:jc w:val="both"/>
              <w:rPr>
                <w:rFonts w:ascii="Helvetica" w:hAnsi="Helvetica"/>
                <w:sz w:val="18"/>
              </w:rPr>
            </w:pPr>
            <w:r w:rsidRPr="007B12A7">
              <w:rPr>
                <w:rFonts w:ascii="Helvetica" w:hAnsi="Helvetica"/>
                <w:sz w:val="18"/>
              </w:rPr>
              <w:t>Pedagog przygotowujący do Konkursu</w:t>
            </w:r>
          </w:p>
          <w:p w14:paraId="3E43D5C2" w14:textId="77777777" w:rsidR="00AB3D71" w:rsidRPr="007B12A7" w:rsidRDefault="00AB3D71" w:rsidP="002E72DA">
            <w:pPr>
              <w:jc w:val="both"/>
              <w:rPr>
                <w:rFonts w:ascii="Helvetica" w:hAnsi="Helvetica"/>
                <w:sz w:val="18"/>
              </w:rPr>
            </w:pPr>
            <w:r w:rsidRPr="007B12A7">
              <w:rPr>
                <w:rFonts w:ascii="Helvetica" w:hAnsi="Helvetica"/>
                <w:sz w:val="18"/>
              </w:rPr>
              <w:t>(jeśli dotyczy)</w:t>
            </w:r>
          </w:p>
        </w:tc>
        <w:tc>
          <w:tcPr>
            <w:tcW w:w="6422" w:type="dxa"/>
          </w:tcPr>
          <w:p w14:paraId="4B6C51E3" w14:textId="77777777" w:rsidR="007B12A7" w:rsidRPr="007B12A7" w:rsidRDefault="007B12A7" w:rsidP="002E72DA">
            <w:pPr>
              <w:jc w:val="both"/>
              <w:rPr>
                <w:rFonts w:ascii="Helvetica" w:hAnsi="Helvetica"/>
                <w:sz w:val="36"/>
              </w:rPr>
            </w:pPr>
          </w:p>
        </w:tc>
      </w:tr>
      <w:tr w:rsidR="00A44DAC" w:rsidRPr="008A3838" w14:paraId="45CE5656" w14:textId="77777777" w:rsidTr="007B12A7">
        <w:trPr>
          <w:jc w:val="center"/>
        </w:trPr>
        <w:tc>
          <w:tcPr>
            <w:tcW w:w="3304" w:type="dxa"/>
          </w:tcPr>
          <w:p w14:paraId="0E2849CE" w14:textId="77777777" w:rsidR="00A44DAC" w:rsidRPr="007B12A7" w:rsidRDefault="00A44DAC" w:rsidP="002E72DA">
            <w:pPr>
              <w:jc w:val="both"/>
              <w:rPr>
                <w:rFonts w:ascii="Helvetica" w:hAnsi="Helvetica"/>
                <w:sz w:val="18"/>
              </w:rPr>
            </w:pPr>
            <w:r w:rsidRPr="007B12A7">
              <w:rPr>
                <w:rFonts w:ascii="Helvetica" w:hAnsi="Helvetica"/>
                <w:sz w:val="18"/>
              </w:rPr>
              <w:t xml:space="preserve">Telefon </w:t>
            </w:r>
          </w:p>
        </w:tc>
        <w:tc>
          <w:tcPr>
            <w:tcW w:w="6422" w:type="dxa"/>
          </w:tcPr>
          <w:p w14:paraId="3AA4228D" w14:textId="77777777" w:rsidR="007B12A7" w:rsidRPr="007B12A7" w:rsidRDefault="007B12A7" w:rsidP="002E72DA">
            <w:pPr>
              <w:jc w:val="both"/>
              <w:rPr>
                <w:rFonts w:ascii="Helvetica" w:hAnsi="Helvetica"/>
                <w:sz w:val="36"/>
              </w:rPr>
            </w:pPr>
          </w:p>
        </w:tc>
      </w:tr>
      <w:tr w:rsidR="00A44DAC" w:rsidRPr="008A3838" w14:paraId="79EAB85B" w14:textId="77777777" w:rsidTr="007B12A7">
        <w:trPr>
          <w:jc w:val="center"/>
        </w:trPr>
        <w:tc>
          <w:tcPr>
            <w:tcW w:w="3304" w:type="dxa"/>
          </w:tcPr>
          <w:p w14:paraId="17D2F64A" w14:textId="77777777" w:rsidR="00A44DAC" w:rsidRPr="007B12A7" w:rsidRDefault="00A44DAC" w:rsidP="002E72DA">
            <w:pPr>
              <w:jc w:val="both"/>
              <w:rPr>
                <w:rFonts w:ascii="Helvetica" w:hAnsi="Helvetica"/>
                <w:sz w:val="18"/>
              </w:rPr>
            </w:pPr>
            <w:r w:rsidRPr="007B12A7">
              <w:rPr>
                <w:rFonts w:ascii="Helvetica" w:hAnsi="Helvetica"/>
                <w:sz w:val="18"/>
              </w:rPr>
              <w:t xml:space="preserve">E-mail </w:t>
            </w:r>
          </w:p>
        </w:tc>
        <w:tc>
          <w:tcPr>
            <w:tcW w:w="6422" w:type="dxa"/>
          </w:tcPr>
          <w:p w14:paraId="133F2E95" w14:textId="77777777" w:rsidR="007B12A7" w:rsidRPr="007B12A7" w:rsidRDefault="007B12A7" w:rsidP="007B12A7">
            <w:pPr>
              <w:jc w:val="both"/>
              <w:rPr>
                <w:rFonts w:ascii="Helvetica" w:hAnsi="Helvetica"/>
                <w:sz w:val="36"/>
              </w:rPr>
            </w:pPr>
          </w:p>
        </w:tc>
      </w:tr>
      <w:tr w:rsidR="00A44DAC" w:rsidRPr="008A3838" w14:paraId="3FC7196F" w14:textId="77777777" w:rsidTr="007B12A7">
        <w:trPr>
          <w:jc w:val="center"/>
        </w:trPr>
        <w:tc>
          <w:tcPr>
            <w:tcW w:w="3304" w:type="dxa"/>
          </w:tcPr>
          <w:p w14:paraId="3CAF7E09" w14:textId="77777777" w:rsidR="00A44DAC" w:rsidRPr="007B12A7" w:rsidRDefault="00A44DAC" w:rsidP="002E72DA">
            <w:pPr>
              <w:jc w:val="both"/>
              <w:rPr>
                <w:rFonts w:ascii="Helvetica" w:hAnsi="Helvetica"/>
                <w:sz w:val="18"/>
              </w:rPr>
            </w:pPr>
            <w:r w:rsidRPr="007B12A7">
              <w:rPr>
                <w:rFonts w:ascii="Helvetica" w:hAnsi="Helvetica"/>
                <w:sz w:val="18"/>
              </w:rPr>
              <w:t xml:space="preserve">Tytuł utworu </w:t>
            </w:r>
          </w:p>
        </w:tc>
        <w:tc>
          <w:tcPr>
            <w:tcW w:w="6422" w:type="dxa"/>
          </w:tcPr>
          <w:p w14:paraId="3382E63A" w14:textId="77777777" w:rsidR="007B12A7" w:rsidRPr="007B12A7" w:rsidRDefault="007B12A7" w:rsidP="002E72DA">
            <w:pPr>
              <w:jc w:val="both"/>
              <w:rPr>
                <w:rFonts w:ascii="Helvetica" w:hAnsi="Helvetica"/>
                <w:sz w:val="36"/>
              </w:rPr>
            </w:pPr>
          </w:p>
        </w:tc>
      </w:tr>
      <w:tr w:rsidR="00A44DAC" w:rsidRPr="008A3838" w14:paraId="2BA7F192" w14:textId="77777777" w:rsidTr="007B12A7">
        <w:trPr>
          <w:jc w:val="center"/>
        </w:trPr>
        <w:tc>
          <w:tcPr>
            <w:tcW w:w="3304" w:type="dxa"/>
          </w:tcPr>
          <w:p w14:paraId="54279369" w14:textId="77777777" w:rsidR="00A44DAC" w:rsidRPr="007B12A7" w:rsidRDefault="00A44DAC" w:rsidP="002E72DA">
            <w:pPr>
              <w:jc w:val="both"/>
              <w:rPr>
                <w:rFonts w:ascii="Helvetica" w:hAnsi="Helvetica"/>
                <w:sz w:val="18"/>
              </w:rPr>
            </w:pPr>
            <w:r w:rsidRPr="007B12A7">
              <w:rPr>
                <w:rFonts w:ascii="Helvetica" w:hAnsi="Helvetica"/>
                <w:sz w:val="18"/>
              </w:rPr>
              <w:t>Obsada utworu</w:t>
            </w:r>
          </w:p>
        </w:tc>
        <w:tc>
          <w:tcPr>
            <w:tcW w:w="6422" w:type="dxa"/>
          </w:tcPr>
          <w:p w14:paraId="0D4F060E" w14:textId="77777777" w:rsidR="007B12A7" w:rsidRPr="007B12A7" w:rsidRDefault="007B12A7" w:rsidP="002E72DA">
            <w:pPr>
              <w:jc w:val="both"/>
              <w:rPr>
                <w:rFonts w:ascii="Helvetica" w:hAnsi="Helvetica"/>
                <w:sz w:val="36"/>
              </w:rPr>
            </w:pPr>
          </w:p>
        </w:tc>
      </w:tr>
      <w:tr w:rsidR="00A44DAC" w:rsidRPr="008A3838" w14:paraId="25200815" w14:textId="77777777" w:rsidTr="007B12A7">
        <w:trPr>
          <w:trHeight w:val="96"/>
          <w:jc w:val="center"/>
        </w:trPr>
        <w:tc>
          <w:tcPr>
            <w:tcW w:w="3304" w:type="dxa"/>
          </w:tcPr>
          <w:p w14:paraId="64EB4780" w14:textId="77777777" w:rsidR="00A44DAC" w:rsidRPr="007B12A7" w:rsidRDefault="00A44DAC" w:rsidP="002E72DA">
            <w:pPr>
              <w:jc w:val="both"/>
              <w:rPr>
                <w:rFonts w:ascii="Helvetica" w:hAnsi="Helvetica"/>
                <w:sz w:val="18"/>
              </w:rPr>
            </w:pPr>
            <w:r w:rsidRPr="007B12A7">
              <w:rPr>
                <w:rFonts w:ascii="Helvetica" w:hAnsi="Helvetica"/>
                <w:sz w:val="18"/>
              </w:rPr>
              <w:t>Czas trwania utworu</w:t>
            </w:r>
          </w:p>
        </w:tc>
        <w:tc>
          <w:tcPr>
            <w:tcW w:w="6422" w:type="dxa"/>
          </w:tcPr>
          <w:p w14:paraId="3122F50F" w14:textId="77777777" w:rsidR="007B12A7" w:rsidRPr="007B12A7" w:rsidRDefault="007B12A7" w:rsidP="002E72DA">
            <w:pPr>
              <w:jc w:val="both"/>
              <w:rPr>
                <w:rFonts w:ascii="Helvetica" w:hAnsi="Helvetica"/>
                <w:sz w:val="36"/>
              </w:rPr>
            </w:pPr>
          </w:p>
        </w:tc>
      </w:tr>
    </w:tbl>
    <w:p w14:paraId="58E2D9FB" w14:textId="77777777" w:rsidR="00A44DAC" w:rsidRPr="008A3838" w:rsidRDefault="00A44DAC" w:rsidP="00A44DAC">
      <w:pPr>
        <w:jc w:val="both"/>
        <w:rPr>
          <w:rFonts w:ascii="Helvetica" w:hAnsi="Helvetica"/>
        </w:rPr>
      </w:pPr>
    </w:p>
    <w:p w14:paraId="11D14F8C" w14:textId="7DB54262" w:rsidR="00A44DAC" w:rsidRPr="003A15A3" w:rsidRDefault="00040A6C" w:rsidP="00A44DAC">
      <w:pPr>
        <w:jc w:val="both"/>
        <w:rPr>
          <w:rFonts w:ascii="Helvetica" w:hAnsi="Helvetica"/>
        </w:rPr>
      </w:pPr>
      <w:r w:rsidRPr="00040A6C">
        <w:rPr>
          <w:rFonts w:ascii="Helvetica" w:hAnsi="Helvetica"/>
        </w:rPr>
        <w:t xml:space="preserve">Przesłanie niniejszego zgłoszenia jest wyrażeniem zgody na przetwarzanie danych osobowych przez Akademię Muzyczną im. I. J. Paderewskiego w Poznaniu na potrzeby </w:t>
      </w:r>
      <w:r w:rsidR="008C26C1" w:rsidRPr="003A15A3">
        <w:rPr>
          <w:rFonts w:ascii="Helvetica" w:hAnsi="Helvetica"/>
        </w:rPr>
        <w:t xml:space="preserve">2. Ogólnopolskiego Konkursu Kompozytorskiego dla młodych kompozytorów </w:t>
      </w:r>
      <w:r w:rsidR="00243899" w:rsidRPr="003A15A3">
        <w:rPr>
          <w:rFonts w:ascii="Helvetica" w:hAnsi="Helvetica"/>
        </w:rPr>
        <w:t>DOSTRZEGALNIA 2019</w:t>
      </w:r>
      <w:r w:rsidR="0079746C" w:rsidRPr="003A15A3">
        <w:rPr>
          <w:rFonts w:ascii="Helvetica" w:hAnsi="Helvetica"/>
        </w:rPr>
        <w:t>;</w:t>
      </w:r>
      <w:r w:rsidR="008C26C1" w:rsidRPr="003A15A3">
        <w:rPr>
          <w:rFonts w:ascii="Helvetica" w:hAnsi="Helvetica"/>
        </w:rPr>
        <w:t xml:space="preserve"> a także na publiczne</w:t>
      </w:r>
      <w:r w:rsidR="0099426A" w:rsidRPr="003A15A3">
        <w:rPr>
          <w:rFonts w:ascii="Helvetica" w:hAnsi="Helvetica"/>
        </w:rPr>
        <w:t xml:space="preserve"> wykonywanie, nagranie i </w:t>
      </w:r>
      <w:r w:rsidR="00A44DAC" w:rsidRPr="003A15A3">
        <w:rPr>
          <w:rFonts w:ascii="Helvetica" w:hAnsi="Helvetica"/>
        </w:rPr>
        <w:t>rozpowszechnianie utworu przez Organizatora.</w:t>
      </w:r>
    </w:p>
    <w:p w14:paraId="25E56DC6" w14:textId="77777777" w:rsidR="00A44DAC" w:rsidRPr="003A15A3" w:rsidRDefault="00A44DAC" w:rsidP="00A44DAC">
      <w:pPr>
        <w:jc w:val="both"/>
        <w:rPr>
          <w:rFonts w:ascii="Helvetica" w:hAnsi="Helvetica"/>
        </w:rPr>
      </w:pPr>
      <w:r w:rsidRPr="003A15A3">
        <w:rPr>
          <w:rFonts w:ascii="Helvetica" w:hAnsi="Helvetica"/>
        </w:rPr>
        <w:t>Oświadczam, iż zgłoszony do konkursu utwór</w:t>
      </w:r>
      <w:r w:rsidR="008C26C1" w:rsidRPr="003A15A3">
        <w:rPr>
          <w:rFonts w:ascii="Helvetica" w:hAnsi="Helvetica"/>
        </w:rPr>
        <w:t>:</w:t>
      </w:r>
      <w:r w:rsidRPr="003A15A3">
        <w:rPr>
          <w:rFonts w:ascii="Helvetica" w:hAnsi="Helvetica"/>
        </w:rPr>
        <w:t xml:space="preserve"> </w:t>
      </w:r>
      <w:r w:rsidR="0079746C" w:rsidRPr="003A15A3">
        <w:rPr>
          <w:rFonts w:ascii="Helvetica" w:hAnsi="Helvetica"/>
        </w:rPr>
        <w:t xml:space="preserve">nie narusza praw autorskich osób trzecich; a także </w:t>
      </w:r>
      <w:r w:rsidRPr="003A15A3">
        <w:rPr>
          <w:rFonts w:ascii="Helvetica" w:hAnsi="Helvetica"/>
        </w:rPr>
        <w:t xml:space="preserve">nie był przed datą </w:t>
      </w:r>
      <w:r w:rsidR="0099426A" w:rsidRPr="003A15A3">
        <w:rPr>
          <w:rFonts w:ascii="Helvetica" w:hAnsi="Helvetica"/>
        </w:rPr>
        <w:t>K</w:t>
      </w:r>
      <w:r w:rsidRPr="003A15A3">
        <w:rPr>
          <w:rFonts w:ascii="Helvetica" w:hAnsi="Helvetica"/>
        </w:rPr>
        <w:t xml:space="preserve">oncertu </w:t>
      </w:r>
      <w:r w:rsidR="0099426A" w:rsidRPr="003A15A3">
        <w:rPr>
          <w:rFonts w:ascii="Helvetica" w:hAnsi="Helvetica"/>
        </w:rPr>
        <w:t>L</w:t>
      </w:r>
      <w:r w:rsidRPr="003A15A3">
        <w:rPr>
          <w:rFonts w:ascii="Helvetica" w:hAnsi="Helvetica"/>
        </w:rPr>
        <w:t>aureatów publicznie wykonywany, publikowany, nagrywany</w:t>
      </w:r>
      <w:r w:rsidR="0079746C" w:rsidRPr="003A15A3">
        <w:rPr>
          <w:rFonts w:ascii="Helvetica" w:hAnsi="Helvetica"/>
        </w:rPr>
        <w:t xml:space="preserve"> i nagradzany w innym konkursie</w:t>
      </w:r>
      <w:r w:rsidR="008C26C1" w:rsidRPr="003A15A3">
        <w:rPr>
          <w:rFonts w:ascii="Helvetica" w:hAnsi="Helvetica"/>
        </w:rPr>
        <w:t>.</w:t>
      </w:r>
      <w:r w:rsidRPr="003A15A3">
        <w:rPr>
          <w:rFonts w:ascii="Helvetica" w:hAnsi="Helvetica"/>
        </w:rPr>
        <w:t xml:space="preserve"> </w:t>
      </w:r>
    </w:p>
    <w:p w14:paraId="6DB11C72" w14:textId="77777777" w:rsidR="00A44DAC" w:rsidRPr="003A15A3" w:rsidRDefault="00AB3D71" w:rsidP="00A44DAC">
      <w:pPr>
        <w:jc w:val="both"/>
        <w:rPr>
          <w:rFonts w:ascii="Helvetica" w:hAnsi="Helvetica"/>
        </w:rPr>
      </w:pPr>
      <w:r w:rsidRPr="003A15A3">
        <w:rPr>
          <w:rFonts w:ascii="Helvetica" w:hAnsi="Helvetica"/>
        </w:rPr>
        <w:t>Oświadczam, że nie jestem studentem wyższej uczelni muzycznej.</w:t>
      </w:r>
    </w:p>
    <w:p w14:paraId="2D115404" w14:textId="57EF217D" w:rsidR="005C51EE" w:rsidRDefault="005C51EE" w:rsidP="008C26C1">
      <w:pPr>
        <w:jc w:val="both"/>
        <w:rPr>
          <w:rFonts w:ascii="Helvetica" w:hAnsi="Helvetica"/>
        </w:rPr>
      </w:pPr>
    </w:p>
    <w:p w14:paraId="0BE49BD8" w14:textId="5C3B625E" w:rsidR="00D040D9" w:rsidRDefault="00D040D9" w:rsidP="008C26C1">
      <w:pPr>
        <w:jc w:val="both"/>
        <w:rPr>
          <w:rFonts w:ascii="Helvetica" w:hAnsi="Helvetica"/>
        </w:rPr>
      </w:pPr>
    </w:p>
    <w:p w14:paraId="6D399320" w14:textId="77777777" w:rsidR="00D040D9" w:rsidRPr="003A15A3" w:rsidRDefault="00D040D9" w:rsidP="008C26C1">
      <w:pPr>
        <w:jc w:val="both"/>
        <w:rPr>
          <w:rFonts w:ascii="Helvetica" w:hAnsi="Helvetica"/>
        </w:rPr>
      </w:pPr>
    </w:p>
    <w:p w14:paraId="169F8625" w14:textId="77777777" w:rsidR="00040A6C" w:rsidRDefault="00040A6C" w:rsidP="008C26C1">
      <w:pPr>
        <w:jc w:val="both"/>
        <w:rPr>
          <w:rFonts w:ascii="Helvetica" w:hAnsi="Helvetica"/>
        </w:rPr>
      </w:pPr>
      <w:r>
        <w:rPr>
          <w:rFonts w:ascii="Helvetica" w:hAnsi="Helvetica"/>
        </w:rPr>
        <w:lastRenderedPageBreak/>
        <w:t>UWAGA!</w:t>
      </w:r>
    </w:p>
    <w:p w14:paraId="0CD0E709" w14:textId="7406BED1" w:rsidR="002A5068" w:rsidRDefault="00040A6C" w:rsidP="008C26C1">
      <w:pPr>
        <w:jc w:val="both"/>
        <w:rPr>
          <w:rFonts w:ascii="Helvetica" w:hAnsi="Helvetica"/>
          <w:i/>
        </w:rPr>
      </w:pPr>
      <w:r>
        <w:rPr>
          <w:rFonts w:ascii="Helvetica" w:hAnsi="Helvetica"/>
        </w:rPr>
        <w:t xml:space="preserve">W przypadku osób, które nie ukończyły 16-tego roku życia, zgłoszenie </w:t>
      </w:r>
      <w:r w:rsidRPr="00040A6C">
        <w:rPr>
          <w:rFonts w:ascii="Helvetica" w:hAnsi="Helvetica"/>
          <w:u w:val="single"/>
        </w:rPr>
        <w:t>musi</w:t>
      </w:r>
      <w:r>
        <w:rPr>
          <w:rFonts w:ascii="Helvetica" w:hAnsi="Helvetica"/>
        </w:rPr>
        <w:t xml:space="preserve"> być wysłane przez rodzica lub opiekuna prawnego.</w:t>
      </w:r>
      <w:r w:rsidR="002A5068">
        <w:rPr>
          <w:rFonts w:ascii="Helvetica" w:hAnsi="Helvetica"/>
          <w:i/>
        </w:rPr>
        <w:br w:type="page"/>
      </w:r>
    </w:p>
    <w:p w14:paraId="453C05FB" w14:textId="77777777" w:rsidR="008C26C1" w:rsidRPr="00243899" w:rsidRDefault="008C26C1" w:rsidP="008413B2">
      <w:pPr>
        <w:spacing w:line="240" w:lineRule="auto"/>
        <w:jc w:val="both"/>
        <w:rPr>
          <w:rFonts w:ascii="Helvetica" w:hAnsi="Helvetica"/>
          <w:i/>
          <w:sz w:val="20"/>
        </w:rPr>
      </w:pPr>
      <w:r w:rsidRPr="00243899">
        <w:rPr>
          <w:rFonts w:ascii="Helvetica" w:hAnsi="Helvetica"/>
          <w:i/>
          <w:sz w:val="20"/>
        </w:rPr>
        <w:lastRenderedPageBreak/>
        <w:t>Na mocy art. 13 ust. 1 i ust. 2 Rozporządzenia Parlamentu Europejskiego i Rady (EU) 2016/679 z dnia 27 kwietnia 2016 r. w sprawie ochrony osób fizycznych w związku z przetwarzaniem danych osobowych i w sprawie swobodnego przepływu takich danych oraz uchylenia dyrektywy 95/46/WE (zwane dalej: RODO) informujemy, że:</w:t>
      </w:r>
    </w:p>
    <w:p w14:paraId="2ABE537D" w14:textId="77777777" w:rsidR="008C26C1" w:rsidRPr="00243899" w:rsidRDefault="008C26C1" w:rsidP="008413B2">
      <w:pPr>
        <w:spacing w:line="240" w:lineRule="auto"/>
        <w:ind w:left="708"/>
        <w:jc w:val="both"/>
        <w:rPr>
          <w:rFonts w:ascii="Helvetica" w:hAnsi="Helvetica"/>
          <w:i/>
          <w:sz w:val="20"/>
        </w:rPr>
      </w:pPr>
      <w:r w:rsidRPr="00243899">
        <w:rPr>
          <w:rFonts w:ascii="Helvetica" w:hAnsi="Helvetica"/>
          <w:i/>
          <w:sz w:val="20"/>
        </w:rPr>
        <w:t>1. Administratorem danych osobowych jest Akademia Muzyczna im. Ignacego Jana Paderewskiego, ul. Święty Marcin 87, 61-808 Poznań</w:t>
      </w:r>
    </w:p>
    <w:p w14:paraId="6295AC10" w14:textId="77777777" w:rsidR="008C26C1" w:rsidRPr="00243899" w:rsidRDefault="008C26C1" w:rsidP="008413B2">
      <w:pPr>
        <w:spacing w:line="240" w:lineRule="auto"/>
        <w:ind w:left="708"/>
        <w:jc w:val="both"/>
        <w:rPr>
          <w:rFonts w:ascii="Helvetica" w:hAnsi="Helvetica"/>
          <w:i/>
          <w:sz w:val="20"/>
        </w:rPr>
      </w:pPr>
      <w:r w:rsidRPr="00243899">
        <w:rPr>
          <w:rFonts w:ascii="Helvetica" w:hAnsi="Helvetica"/>
          <w:i/>
          <w:sz w:val="20"/>
        </w:rPr>
        <w:t>dane kontaktowe: tel.: +48 61 856 89 00 (centrala); fax: +48 61 853 66 76</w:t>
      </w:r>
    </w:p>
    <w:p w14:paraId="22F6D0DC" w14:textId="77777777" w:rsidR="008C26C1" w:rsidRPr="00243899" w:rsidRDefault="008C26C1" w:rsidP="008413B2">
      <w:pPr>
        <w:spacing w:line="240" w:lineRule="auto"/>
        <w:ind w:left="708"/>
        <w:jc w:val="both"/>
        <w:rPr>
          <w:rFonts w:ascii="Helvetica" w:hAnsi="Helvetica"/>
          <w:i/>
          <w:sz w:val="20"/>
          <w:lang w:val="fr-FR"/>
        </w:rPr>
      </w:pPr>
      <w:r w:rsidRPr="00243899">
        <w:rPr>
          <w:rFonts w:ascii="Helvetica" w:hAnsi="Helvetica"/>
          <w:i/>
          <w:sz w:val="20"/>
          <w:lang w:val="fr-FR"/>
        </w:rPr>
        <w:t>adres e-mail: amuz@amuz.edu.pl</w:t>
      </w:r>
    </w:p>
    <w:p w14:paraId="71B742BD" w14:textId="77777777" w:rsidR="008C26C1" w:rsidRPr="00243899" w:rsidRDefault="008C26C1" w:rsidP="008413B2">
      <w:pPr>
        <w:spacing w:line="240" w:lineRule="auto"/>
        <w:ind w:left="708"/>
        <w:jc w:val="both"/>
        <w:rPr>
          <w:rFonts w:ascii="Helvetica" w:hAnsi="Helvetica"/>
          <w:i/>
          <w:sz w:val="20"/>
        </w:rPr>
      </w:pPr>
      <w:r w:rsidRPr="00243899">
        <w:rPr>
          <w:rFonts w:ascii="Helvetica" w:hAnsi="Helvetica"/>
          <w:i/>
          <w:sz w:val="20"/>
        </w:rPr>
        <w:t>2. Administrator wyznaczył Inspektora Ochrony Danych, z którym można się skontaktować pod adresem e-mail: iod@amuz.edu.pl</w:t>
      </w:r>
    </w:p>
    <w:p w14:paraId="1E883D0E" w14:textId="77777777" w:rsidR="008C26C1" w:rsidRPr="00243899" w:rsidRDefault="008C26C1" w:rsidP="008413B2">
      <w:pPr>
        <w:spacing w:line="240" w:lineRule="auto"/>
        <w:ind w:left="708"/>
        <w:jc w:val="both"/>
        <w:rPr>
          <w:rFonts w:ascii="Helvetica" w:hAnsi="Helvetica"/>
          <w:i/>
          <w:sz w:val="20"/>
        </w:rPr>
      </w:pPr>
      <w:r w:rsidRPr="00243899">
        <w:rPr>
          <w:rFonts w:ascii="Helvetica" w:hAnsi="Helvetica"/>
          <w:i/>
          <w:sz w:val="20"/>
        </w:rPr>
        <w:t xml:space="preserve">3. Dane osobowe przetwarzane są w celu udziału w </w:t>
      </w:r>
      <w:r w:rsidR="00243899" w:rsidRPr="00243899">
        <w:rPr>
          <w:rFonts w:ascii="Helvetica" w:hAnsi="Helvetica"/>
          <w:i/>
          <w:sz w:val="20"/>
        </w:rPr>
        <w:t xml:space="preserve">2. Ogólnopolskim Konkursie Kompozytorskim dla młodych kompozytorów DOSTRZEGALNIA 2019. </w:t>
      </w:r>
      <w:r w:rsidRPr="00243899">
        <w:rPr>
          <w:rFonts w:ascii="Helvetica" w:hAnsi="Helvetica"/>
          <w:i/>
          <w:sz w:val="20"/>
        </w:rPr>
        <w:t>Dane osobowe są przetwarzane na podstawie prawnej: art. 6 ust. 1 lit. a) RODO.</w:t>
      </w:r>
    </w:p>
    <w:p w14:paraId="6B9B073E" w14:textId="77777777" w:rsidR="008C26C1" w:rsidRPr="00243899" w:rsidRDefault="008C26C1" w:rsidP="008413B2">
      <w:pPr>
        <w:spacing w:line="240" w:lineRule="auto"/>
        <w:ind w:left="708"/>
        <w:jc w:val="both"/>
        <w:rPr>
          <w:rFonts w:ascii="Helvetica" w:hAnsi="Helvetica"/>
          <w:i/>
          <w:sz w:val="20"/>
        </w:rPr>
      </w:pPr>
      <w:r w:rsidRPr="00243899">
        <w:rPr>
          <w:rFonts w:ascii="Helvetica" w:hAnsi="Helvetica"/>
          <w:i/>
          <w:sz w:val="20"/>
        </w:rPr>
        <w:t>4. Dane osobowe uczestników będą przekazywane jury konkursu, zgodnie z Regulaminem.</w:t>
      </w:r>
    </w:p>
    <w:p w14:paraId="3571C877" w14:textId="77777777" w:rsidR="008C26C1" w:rsidRPr="00243899" w:rsidRDefault="008C26C1" w:rsidP="008413B2">
      <w:pPr>
        <w:spacing w:line="240" w:lineRule="auto"/>
        <w:ind w:left="708"/>
        <w:jc w:val="both"/>
        <w:rPr>
          <w:rFonts w:ascii="Helvetica" w:hAnsi="Helvetica"/>
          <w:i/>
          <w:sz w:val="20"/>
        </w:rPr>
      </w:pPr>
      <w:r w:rsidRPr="00243899">
        <w:rPr>
          <w:rFonts w:ascii="Helvetica" w:hAnsi="Helvetica"/>
          <w:i/>
          <w:sz w:val="20"/>
        </w:rPr>
        <w:t>5. Dane osobowe uczestników nie będą przekazywane do państw trzecich ani organizacji międzynarodowych.</w:t>
      </w:r>
    </w:p>
    <w:p w14:paraId="69244948" w14:textId="77777777" w:rsidR="008C26C1" w:rsidRPr="00243899" w:rsidRDefault="008C26C1" w:rsidP="008413B2">
      <w:pPr>
        <w:spacing w:line="240" w:lineRule="auto"/>
        <w:ind w:left="708"/>
        <w:jc w:val="both"/>
        <w:rPr>
          <w:rFonts w:ascii="Helvetica" w:hAnsi="Helvetica"/>
          <w:i/>
          <w:sz w:val="20"/>
        </w:rPr>
      </w:pPr>
      <w:r w:rsidRPr="00243899">
        <w:rPr>
          <w:rFonts w:ascii="Helvetica" w:hAnsi="Helvetica"/>
          <w:i/>
          <w:sz w:val="20"/>
        </w:rPr>
        <w:t xml:space="preserve">6. Dane uczestników będą przetwarzane w celu udziału w </w:t>
      </w:r>
      <w:r w:rsidR="00243899" w:rsidRPr="00243899">
        <w:rPr>
          <w:rFonts w:ascii="Helvetica" w:hAnsi="Helvetica"/>
          <w:i/>
          <w:sz w:val="20"/>
        </w:rPr>
        <w:t>2. Ogólnopolskim Konkursie Kompozytorskim dla młodych kompozytorów DOSTRZEGALNIA 2019</w:t>
      </w:r>
      <w:r w:rsidRPr="00243899">
        <w:rPr>
          <w:rFonts w:ascii="Helvetica" w:hAnsi="Helvetica"/>
          <w:i/>
          <w:sz w:val="20"/>
        </w:rPr>
        <w:t xml:space="preserve"> i przechowywane do czasu wycofania zgody.</w:t>
      </w:r>
    </w:p>
    <w:p w14:paraId="301C3702" w14:textId="77777777" w:rsidR="008C26C1" w:rsidRPr="00243899" w:rsidRDefault="008C26C1" w:rsidP="008413B2">
      <w:pPr>
        <w:spacing w:line="240" w:lineRule="auto"/>
        <w:ind w:left="708"/>
        <w:jc w:val="both"/>
        <w:rPr>
          <w:rFonts w:ascii="Helvetica" w:hAnsi="Helvetica"/>
          <w:i/>
          <w:sz w:val="20"/>
        </w:rPr>
      </w:pPr>
      <w:r w:rsidRPr="00243899">
        <w:rPr>
          <w:rFonts w:ascii="Helvetica" w:hAnsi="Helvetica"/>
          <w:i/>
          <w:sz w:val="20"/>
        </w:rPr>
        <w:t>7. Każda osoba, której dane dotyczą, ma prawo dostępu do treści swoich danych, ich sprostowania oraz uzyskania kopii danych. Każda osoba ma prawo do żądania od administratora danych ograniczenia przetwarzania danych, prawo do przenoszenia danych osobowych lub ich usunięcia.</w:t>
      </w:r>
    </w:p>
    <w:p w14:paraId="45771820" w14:textId="77777777" w:rsidR="008C26C1" w:rsidRPr="00243899" w:rsidRDefault="008C26C1" w:rsidP="008413B2">
      <w:pPr>
        <w:spacing w:line="240" w:lineRule="auto"/>
        <w:ind w:left="708"/>
        <w:jc w:val="both"/>
        <w:rPr>
          <w:rFonts w:ascii="Helvetica" w:hAnsi="Helvetica"/>
          <w:i/>
          <w:sz w:val="20"/>
        </w:rPr>
      </w:pPr>
      <w:r w:rsidRPr="00243899">
        <w:rPr>
          <w:rFonts w:ascii="Helvetica" w:hAnsi="Helvetica"/>
          <w:i/>
          <w:sz w:val="20"/>
        </w:rPr>
        <w:t>8. Każda osoba, której dane dotyczą, ma prawo do wycofania zgody w dowolnym momencie, bez wpływu na zgodność z prawem przetwarzania, którego dokonano na podstawie zgody przed jej wycofaniem.</w:t>
      </w:r>
    </w:p>
    <w:p w14:paraId="04E559A6" w14:textId="77777777" w:rsidR="008C26C1" w:rsidRPr="00243899" w:rsidRDefault="008C26C1" w:rsidP="008413B2">
      <w:pPr>
        <w:spacing w:line="240" w:lineRule="auto"/>
        <w:ind w:left="708"/>
        <w:jc w:val="both"/>
        <w:rPr>
          <w:rFonts w:ascii="Helvetica" w:hAnsi="Helvetica"/>
          <w:i/>
          <w:sz w:val="20"/>
        </w:rPr>
      </w:pPr>
      <w:r w:rsidRPr="00243899">
        <w:rPr>
          <w:rFonts w:ascii="Helvetica" w:hAnsi="Helvetica"/>
          <w:i/>
          <w:sz w:val="20"/>
        </w:rPr>
        <w:t>9. Każda osoba ma prawo wniesienia skargi do organu nadzorczego, którym jest Prezes Urzędu Ochrony Danych Osobowych.</w:t>
      </w:r>
    </w:p>
    <w:p w14:paraId="6DACD67F" w14:textId="77777777" w:rsidR="008C26C1" w:rsidRPr="00243899" w:rsidRDefault="008C26C1" w:rsidP="008413B2">
      <w:pPr>
        <w:spacing w:line="240" w:lineRule="auto"/>
        <w:ind w:left="708"/>
        <w:jc w:val="both"/>
        <w:rPr>
          <w:rFonts w:ascii="Helvetica" w:hAnsi="Helvetica"/>
          <w:i/>
          <w:sz w:val="20"/>
        </w:rPr>
      </w:pPr>
      <w:r w:rsidRPr="00243899">
        <w:rPr>
          <w:rFonts w:ascii="Helvetica" w:hAnsi="Helvetica"/>
          <w:i/>
          <w:sz w:val="20"/>
        </w:rPr>
        <w:t xml:space="preserve">10. Podanie danych osobowych nie jest obowiązkowe ale jest niezbędne do wzięcia udziału w </w:t>
      </w:r>
      <w:r w:rsidR="00243899" w:rsidRPr="00243899">
        <w:rPr>
          <w:rFonts w:ascii="Helvetica" w:hAnsi="Helvetica"/>
          <w:i/>
          <w:sz w:val="20"/>
        </w:rPr>
        <w:t>2. Ogólnopolskim Konkursie Kompozytorskim dla młodych kompozytorów DOSTRZEGALNIA 2019</w:t>
      </w:r>
      <w:r w:rsidRPr="00243899">
        <w:rPr>
          <w:rFonts w:ascii="Helvetica" w:hAnsi="Helvetica"/>
          <w:i/>
          <w:sz w:val="20"/>
        </w:rPr>
        <w:t xml:space="preserve">. Nieudostępnienie danych osobowych uniemożliwia wzięcie udziału w </w:t>
      </w:r>
      <w:r w:rsidR="00243899" w:rsidRPr="00243899">
        <w:rPr>
          <w:rFonts w:ascii="Helvetica" w:hAnsi="Helvetica"/>
          <w:i/>
          <w:sz w:val="20"/>
        </w:rPr>
        <w:t>2. Ogólnopolskim Konkursie Kompozytorskim dla młodych kompozytorów DOSTRZEGALNIA 2019</w:t>
      </w:r>
      <w:r w:rsidRPr="00243899">
        <w:rPr>
          <w:rFonts w:ascii="Helvetica" w:hAnsi="Helvetica"/>
          <w:i/>
          <w:sz w:val="20"/>
        </w:rPr>
        <w:t>.</w:t>
      </w:r>
    </w:p>
    <w:p w14:paraId="1AADB1E3" w14:textId="77777777" w:rsidR="008C26C1" w:rsidRPr="008413B2" w:rsidRDefault="008C26C1" w:rsidP="008413B2">
      <w:pPr>
        <w:spacing w:line="240" w:lineRule="auto"/>
        <w:ind w:left="708"/>
        <w:jc w:val="both"/>
        <w:rPr>
          <w:rFonts w:ascii="Helvetica" w:hAnsi="Helvetica"/>
          <w:i/>
          <w:sz w:val="20"/>
        </w:rPr>
      </w:pPr>
      <w:r w:rsidRPr="00243899">
        <w:rPr>
          <w:rFonts w:ascii="Helvetica" w:hAnsi="Helvetica"/>
          <w:i/>
          <w:sz w:val="20"/>
        </w:rPr>
        <w:t>11. W oparciu o przetwarzane dane osobowe nie są podejmowane zautomatyzowane decyzje.</w:t>
      </w:r>
    </w:p>
    <w:sectPr w:rsidR="008C26C1" w:rsidRPr="008413B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554C0" w14:textId="77777777" w:rsidR="004D2A6F" w:rsidRDefault="004D2A6F" w:rsidP="001829A3">
      <w:pPr>
        <w:spacing w:after="0" w:line="240" w:lineRule="auto"/>
      </w:pPr>
      <w:r>
        <w:separator/>
      </w:r>
    </w:p>
  </w:endnote>
  <w:endnote w:type="continuationSeparator" w:id="0">
    <w:p w14:paraId="42BFB04F" w14:textId="77777777" w:rsidR="004D2A6F" w:rsidRDefault="004D2A6F" w:rsidP="00182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59ADD" w14:textId="77777777" w:rsidR="004D2A6F" w:rsidRDefault="004D2A6F" w:rsidP="001829A3">
      <w:pPr>
        <w:spacing w:after="0" w:line="240" w:lineRule="auto"/>
      </w:pPr>
      <w:r>
        <w:separator/>
      </w:r>
    </w:p>
  </w:footnote>
  <w:footnote w:type="continuationSeparator" w:id="0">
    <w:p w14:paraId="7D826F97" w14:textId="77777777" w:rsidR="004D2A6F" w:rsidRDefault="004D2A6F" w:rsidP="001829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177AB1"/>
    <w:multiLevelType w:val="hybridMultilevel"/>
    <w:tmpl w:val="9CE0C2EE"/>
    <w:lvl w:ilvl="0" w:tplc="416C47E6">
      <w:start w:val="1"/>
      <w:numFmt w:val="decimal"/>
      <w:lvlText w:val="%1."/>
      <w:lvlJc w:val="left"/>
      <w:pPr>
        <w:ind w:left="1773" w:hanging="360"/>
      </w:pPr>
      <w:rPr>
        <w:rFonts w:hint="default"/>
      </w:rPr>
    </w:lvl>
    <w:lvl w:ilvl="1" w:tplc="04150019" w:tentative="1">
      <w:start w:val="1"/>
      <w:numFmt w:val="lowerLetter"/>
      <w:lvlText w:val="%2."/>
      <w:lvlJc w:val="left"/>
      <w:pPr>
        <w:ind w:left="2493" w:hanging="360"/>
      </w:pPr>
    </w:lvl>
    <w:lvl w:ilvl="2" w:tplc="0415001B" w:tentative="1">
      <w:start w:val="1"/>
      <w:numFmt w:val="lowerRoman"/>
      <w:lvlText w:val="%3."/>
      <w:lvlJc w:val="right"/>
      <w:pPr>
        <w:ind w:left="3213" w:hanging="180"/>
      </w:pPr>
    </w:lvl>
    <w:lvl w:ilvl="3" w:tplc="0415000F" w:tentative="1">
      <w:start w:val="1"/>
      <w:numFmt w:val="decimal"/>
      <w:lvlText w:val="%4."/>
      <w:lvlJc w:val="left"/>
      <w:pPr>
        <w:ind w:left="3933" w:hanging="360"/>
      </w:pPr>
    </w:lvl>
    <w:lvl w:ilvl="4" w:tplc="04150019" w:tentative="1">
      <w:start w:val="1"/>
      <w:numFmt w:val="lowerLetter"/>
      <w:lvlText w:val="%5."/>
      <w:lvlJc w:val="left"/>
      <w:pPr>
        <w:ind w:left="4653" w:hanging="360"/>
      </w:pPr>
    </w:lvl>
    <w:lvl w:ilvl="5" w:tplc="0415001B" w:tentative="1">
      <w:start w:val="1"/>
      <w:numFmt w:val="lowerRoman"/>
      <w:lvlText w:val="%6."/>
      <w:lvlJc w:val="right"/>
      <w:pPr>
        <w:ind w:left="5373" w:hanging="180"/>
      </w:pPr>
    </w:lvl>
    <w:lvl w:ilvl="6" w:tplc="0415000F" w:tentative="1">
      <w:start w:val="1"/>
      <w:numFmt w:val="decimal"/>
      <w:lvlText w:val="%7."/>
      <w:lvlJc w:val="left"/>
      <w:pPr>
        <w:ind w:left="6093" w:hanging="360"/>
      </w:pPr>
    </w:lvl>
    <w:lvl w:ilvl="7" w:tplc="04150019" w:tentative="1">
      <w:start w:val="1"/>
      <w:numFmt w:val="lowerLetter"/>
      <w:lvlText w:val="%8."/>
      <w:lvlJc w:val="left"/>
      <w:pPr>
        <w:ind w:left="6813" w:hanging="360"/>
      </w:pPr>
    </w:lvl>
    <w:lvl w:ilvl="8" w:tplc="0415001B" w:tentative="1">
      <w:start w:val="1"/>
      <w:numFmt w:val="lowerRoman"/>
      <w:lvlText w:val="%9."/>
      <w:lvlJc w:val="right"/>
      <w:pPr>
        <w:ind w:left="753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05A6"/>
    <w:rsid w:val="00001074"/>
    <w:rsid w:val="0002569C"/>
    <w:rsid w:val="00037CE3"/>
    <w:rsid w:val="00040A6C"/>
    <w:rsid w:val="00052795"/>
    <w:rsid w:val="00097FF6"/>
    <w:rsid w:val="000A68D4"/>
    <w:rsid w:val="000B589D"/>
    <w:rsid w:val="000E44DC"/>
    <w:rsid w:val="0010654F"/>
    <w:rsid w:val="00116F5C"/>
    <w:rsid w:val="00131F5D"/>
    <w:rsid w:val="001437F6"/>
    <w:rsid w:val="0017321C"/>
    <w:rsid w:val="001829A3"/>
    <w:rsid w:val="00183759"/>
    <w:rsid w:val="00186D47"/>
    <w:rsid w:val="001938A2"/>
    <w:rsid w:val="00196FC7"/>
    <w:rsid w:val="001A204A"/>
    <w:rsid w:val="001B0CBF"/>
    <w:rsid w:val="001F7091"/>
    <w:rsid w:val="00243899"/>
    <w:rsid w:val="0027185E"/>
    <w:rsid w:val="00272A3A"/>
    <w:rsid w:val="0028212B"/>
    <w:rsid w:val="002A5068"/>
    <w:rsid w:val="002A6033"/>
    <w:rsid w:val="00355D43"/>
    <w:rsid w:val="00380545"/>
    <w:rsid w:val="003A15A3"/>
    <w:rsid w:val="003F34CE"/>
    <w:rsid w:val="00410665"/>
    <w:rsid w:val="00417B47"/>
    <w:rsid w:val="0045223C"/>
    <w:rsid w:val="00466E1B"/>
    <w:rsid w:val="004727A8"/>
    <w:rsid w:val="004C0650"/>
    <w:rsid w:val="004D2A6F"/>
    <w:rsid w:val="004F02AD"/>
    <w:rsid w:val="004F20D6"/>
    <w:rsid w:val="00586AF2"/>
    <w:rsid w:val="005C51EE"/>
    <w:rsid w:val="005E4C29"/>
    <w:rsid w:val="0060646E"/>
    <w:rsid w:val="00612EF7"/>
    <w:rsid w:val="00624BC0"/>
    <w:rsid w:val="00646A35"/>
    <w:rsid w:val="006772F4"/>
    <w:rsid w:val="006A662E"/>
    <w:rsid w:val="006B0471"/>
    <w:rsid w:val="006D47DF"/>
    <w:rsid w:val="006E3A97"/>
    <w:rsid w:val="006F2E93"/>
    <w:rsid w:val="00716708"/>
    <w:rsid w:val="00720831"/>
    <w:rsid w:val="007312AE"/>
    <w:rsid w:val="007366B6"/>
    <w:rsid w:val="0076336C"/>
    <w:rsid w:val="0079746C"/>
    <w:rsid w:val="007A441F"/>
    <w:rsid w:val="007B12A7"/>
    <w:rsid w:val="007C32AD"/>
    <w:rsid w:val="007D0821"/>
    <w:rsid w:val="00804083"/>
    <w:rsid w:val="00815B80"/>
    <w:rsid w:val="00825F3A"/>
    <w:rsid w:val="00833561"/>
    <w:rsid w:val="008368E7"/>
    <w:rsid w:val="008413B2"/>
    <w:rsid w:val="008A3838"/>
    <w:rsid w:val="008B0DE0"/>
    <w:rsid w:val="008C030A"/>
    <w:rsid w:val="008C26C1"/>
    <w:rsid w:val="008D7AB8"/>
    <w:rsid w:val="00911DBF"/>
    <w:rsid w:val="0093550A"/>
    <w:rsid w:val="009401CE"/>
    <w:rsid w:val="00942EE7"/>
    <w:rsid w:val="00973286"/>
    <w:rsid w:val="0099426A"/>
    <w:rsid w:val="00A214D2"/>
    <w:rsid w:val="00A36F24"/>
    <w:rsid w:val="00A373C7"/>
    <w:rsid w:val="00A44DAC"/>
    <w:rsid w:val="00A5596E"/>
    <w:rsid w:val="00A75B6C"/>
    <w:rsid w:val="00A82ED2"/>
    <w:rsid w:val="00A90418"/>
    <w:rsid w:val="00AB3D71"/>
    <w:rsid w:val="00AF5773"/>
    <w:rsid w:val="00B03812"/>
    <w:rsid w:val="00B07783"/>
    <w:rsid w:val="00B25625"/>
    <w:rsid w:val="00B402A1"/>
    <w:rsid w:val="00B4088D"/>
    <w:rsid w:val="00B533AC"/>
    <w:rsid w:val="00B66853"/>
    <w:rsid w:val="00B86DBE"/>
    <w:rsid w:val="00B9352A"/>
    <w:rsid w:val="00BA0381"/>
    <w:rsid w:val="00BB146C"/>
    <w:rsid w:val="00BB7A8B"/>
    <w:rsid w:val="00BD1CBF"/>
    <w:rsid w:val="00BD29A6"/>
    <w:rsid w:val="00C21796"/>
    <w:rsid w:val="00C23955"/>
    <w:rsid w:val="00C36BF2"/>
    <w:rsid w:val="00C47447"/>
    <w:rsid w:val="00C568CC"/>
    <w:rsid w:val="00C9216B"/>
    <w:rsid w:val="00CF1522"/>
    <w:rsid w:val="00D040D9"/>
    <w:rsid w:val="00D07982"/>
    <w:rsid w:val="00D8487F"/>
    <w:rsid w:val="00DA1013"/>
    <w:rsid w:val="00DA7CCA"/>
    <w:rsid w:val="00DB1E27"/>
    <w:rsid w:val="00DF4B54"/>
    <w:rsid w:val="00E02AA1"/>
    <w:rsid w:val="00E1508E"/>
    <w:rsid w:val="00E21F88"/>
    <w:rsid w:val="00E238AB"/>
    <w:rsid w:val="00E245E6"/>
    <w:rsid w:val="00E305A6"/>
    <w:rsid w:val="00E46A0C"/>
    <w:rsid w:val="00E711C4"/>
    <w:rsid w:val="00F432C1"/>
    <w:rsid w:val="00F613FF"/>
    <w:rsid w:val="00FE5C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39292"/>
  <w15:docId w15:val="{919AECA1-4751-443C-9CE3-09FFB906B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1829A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829A3"/>
    <w:rPr>
      <w:sz w:val="20"/>
      <w:szCs w:val="20"/>
    </w:rPr>
  </w:style>
  <w:style w:type="character" w:styleId="Odwoanieprzypisukocowego">
    <w:name w:val="endnote reference"/>
    <w:basedOn w:val="Domylnaczcionkaakapitu"/>
    <w:uiPriority w:val="99"/>
    <w:semiHidden/>
    <w:unhideWhenUsed/>
    <w:rsid w:val="001829A3"/>
    <w:rPr>
      <w:vertAlign w:val="superscript"/>
    </w:rPr>
  </w:style>
  <w:style w:type="paragraph" w:styleId="Tekstprzypisudolnego">
    <w:name w:val="footnote text"/>
    <w:basedOn w:val="Normalny"/>
    <w:link w:val="TekstprzypisudolnegoZnak"/>
    <w:uiPriority w:val="99"/>
    <w:semiHidden/>
    <w:unhideWhenUsed/>
    <w:rsid w:val="006F2E9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F2E93"/>
    <w:rPr>
      <w:sz w:val="20"/>
      <w:szCs w:val="20"/>
    </w:rPr>
  </w:style>
  <w:style w:type="character" w:styleId="Odwoanieprzypisudolnego">
    <w:name w:val="footnote reference"/>
    <w:basedOn w:val="Domylnaczcionkaakapitu"/>
    <w:uiPriority w:val="99"/>
    <w:semiHidden/>
    <w:unhideWhenUsed/>
    <w:rsid w:val="006F2E93"/>
    <w:rPr>
      <w:vertAlign w:val="superscript"/>
    </w:rPr>
  </w:style>
  <w:style w:type="character" w:styleId="Odwoaniedokomentarza">
    <w:name w:val="annotation reference"/>
    <w:basedOn w:val="Domylnaczcionkaakapitu"/>
    <w:uiPriority w:val="99"/>
    <w:semiHidden/>
    <w:unhideWhenUsed/>
    <w:rsid w:val="006F2E93"/>
    <w:rPr>
      <w:sz w:val="16"/>
      <w:szCs w:val="16"/>
    </w:rPr>
  </w:style>
  <w:style w:type="paragraph" w:styleId="Tekstkomentarza">
    <w:name w:val="annotation text"/>
    <w:basedOn w:val="Normalny"/>
    <w:link w:val="TekstkomentarzaZnak"/>
    <w:uiPriority w:val="99"/>
    <w:semiHidden/>
    <w:unhideWhenUsed/>
    <w:rsid w:val="006F2E9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F2E93"/>
    <w:rPr>
      <w:sz w:val="20"/>
      <w:szCs w:val="20"/>
    </w:rPr>
  </w:style>
  <w:style w:type="paragraph" w:styleId="Tematkomentarza">
    <w:name w:val="annotation subject"/>
    <w:basedOn w:val="Tekstkomentarza"/>
    <w:next w:val="Tekstkomentarza"/>
    <w:link w:val="TematkomentarzaZnak"/>
    <w:uiPriority w:val="99"/>
    <w:semiHidden/>
    <w:unhideWhenUsed/>
    <w:rsid w:val="006F2E93"/>
    <w:rPr>
      <w:b/>
      <w:bCs/>
    </w:rPr>
  </w:style>
  <w:style w:type="character" w:customStyle="1" w:styleId="TematkomentarzaZnak">
    <w:name w:val="Temat komentarza Znak"/>
    <w:basedOn w:val="TekstkomentarzaZnak"/>
    <w:link w:val="Tematkomentarza"/>
    <w:uiPriority w:val="99"/>
    <w:semiHidden/>
    <w:rsid w:val="006F2E93"/>
    <w:rPr>
      <w:b/>
      <w:bCs/>
      <w:sz w:val="20"/>
      <w:szCs w:val="20"/>
    </w:rPr>
  </w:style>
  <w:style w:type="paragraph" w:styleId="Tekstdymka">
    <w:name w:val="Balloon Text"/>
    <w:basedOn w:val="Normalny"/>
    <w:link w:val="TekstdymkaZnak"/>
    <w:uiPriority w:val="99"/>
    <w:semiHidden/>
    <w:unhideWhenUsed/>
    <w:rsid w:val="006F2E9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F2E93"/>
    <w:rPr>
      <w:rFonts w:ascii="Tahoma" w:hAnsi="Tahoma" w:cs="Tahoma"/>
      <w:sz w:val="16"/>
      <w:szCs w:val="16"/>
    </w:rPr>
  </w:style>
  <w:style w:type="table" w:styleId="Tabela-Siatka">
    <w:name w:val="Table Grid"/>
    <w:basedOn w:val="Standardowy"/>
    <w:uiPriority w:val="59"/>
    <w:rsid w:val="00A44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4F02AD"/>
    <w:pPr>
      <w:ind w:left="720"/>
      <w:contextualSpacing/>
    </w:pPr>
  </w:style>
  <w:style w:type="character" w:styleId="Hipercze">
    <w:name w:val="Hyperlink"/>
    <w:basedOn w:val="Domylnaczcionkaakapitu"/>
    <w:uiPriority w:val="99"/>
    <w:unhideWhenUsed/>
    <w:rsid w:val="00C474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9D7D3-6900-46F8-9858-DEF74785E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478</Words>
  <Characters>2870</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Puck</dc:creator>
  <cp:lastModifiedBy>DELL</cp:lastModifiedBy>
  <cp:revision>6</cp:revision>
  <cp:lastPrinted>2019-09-16T12:39:00Z</cp:lastPrinted>
  <dcterms:created xsi:type="dcterms:W3CDTF">2019-09-16T12:40:00Z</dcterms:created>
  <dcterms:modified xsi:type="dcterms:W3CDTF">2019-10-17T08:30:00Z</dcterms:modified>
</cp:coreProperties>
</file>